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rsidR="0073348E" w:rsidRPr="004335A4" w:rsidRDefault="008404C4" w:rsidP="00E257FF">
            <w:pPr>
              <w:rPr>
                <w:rFonts w:cstheme="minorHAnsi"/>
                <w:b/>
                <w:color w:val="000000" w:themeColor="text1"/>
                <w:sz w:val="28"/>
                <w:szCs w:val="24"/>
              </w:rPr>
            </w:pPr>
            <w:r>
              <w:rPr>
                <w:rFonts w:cstheme="minorHAnsi"/>
                <w:b/>
                <w:color w:val="000000" w:themeColor="text1"/>
                <w:sz w:val="28"/>
              </w:rPr>
              <w:t>Early Childhood Literacy and Numeracy</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4335A4" w:rsidRDefault="00E257FF">
            <w:pPr>
              <w:rPr>
                <w:rFonts w:cstheme="minorHAnsi"/>
                <w:b/>
                <w:color w:val="000000" w:themeColor="text1"/>
                <w:sz w:val="28"/>
                <w:szCs w:val="24"/>
              </w:rPr>
            </w:pPr>
            <w:r>
              <w:rPr>
                <w:rFonts w:cstheme="minorHAnsi"/>
                <w:b/>
                <w:color w:val="000000" w:themeColor="text1"/>
                <w:sz w:val="28"/>
                <w:szCs w:val="24"/>
              </w:rPr>
              <w:t>6N1935</w:t>
            </w:r>
          </w:p>
        </w:tc>
      </w:tr>
      <w:tr w:rsidR="008404C4" w:rsidRPr="00164A0C" w:rsidTr="00527E52">
        <w:tc>
          <w:tcPr>
            <w:tcW w:w="3828" w:type="dxa"/>
          </w:tcPr>
          <w:p w:rsidR="008404C4" w:rsidRPr="00164A0C" w:rsidRDefault="008404C4" w:rsidP="008404C4">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8404C4" w:rsidRPr="004335A4" w:rsidRDefault="008404C4" w:rsidP="008404C4">
            <w:pPr>
              <w:rPr>
                <w:rFonts w:cstheme="minorHAnsi"/>
                <w:b/>
                <w:color w:val="000000" w:themeColor="text1"/>
                <w:sz w:val="28"/>
                <w:szCs w:val="24"/>
              </w:rPr>
            </w:pPr>
            <w:r>
              <w:rPr>
                <w:rFonts w:cstheme="minorHAnsi"/>
                <w:b/>
                <w:color w:val="000000" w:themeColor="text1"/>
                <w:sz w:val="28"/>
                <w:szCs w:val="24"/>
              </w:rPr>
              <w:t>6</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8A5ADE">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8404C4" w:rsidRPr="002E51EC" w:rsidTr="008A5ADE">
        <w:tc>
          <w:tcPr>
            <w:tcW w:w="1843" w:type="dxa"/>
            <w:vMerge w:val="restart"/>
          </w:tcPr>
          <w:p w:rsidR="008404C4" w:rsidRPr="004A70DA" w:rsidRDefault="008404C4" w:rsidP="00E7121D">
            <w:pPr>
              <w:rPr>
                <w:rFonts w:cstheme="minorHAnsi"/>
                <w:color w:val="000000" w:themeColor="text1"/>
                <w:sz w:val="24"/>
                <w:szCs w:val="24"/>
                <w:shd w:val="clear" w:color="auto" w:fill="FFFFFF"/>
              </w:rPr>
            </w:pPr>
            <w:r w:rsidRPr="008404C4">
              <w:rPr>
                <w:rFonts w:cstheme="minorHAnsi"/>
                <w:color w:val="000000" w:themeColor="text1"/>
                <w:sz w:val="24"/>
                <w:szCs w:val="24"/>
                <w:shd w:val="clear" w:color="auto" w:fill="FFFFFF"/>
              </w:rPr>
              <w:t>Theoretical Perspectives and concepts underpinning Literacy and Numeracy teaching and learning.</w:t>
            </w:r>
          </w:p>
        </w:tc>
        <w:tc>
          <w:tcPr>
            <w:tcW w:w="1701" w:type="dxa"/>
          </w:tcPr>
          <w:p w:rsidR="008404C4" w:rsidRPr="004A70DA" w:rsidRDefault="008404C4" w:rsidP="008404C4">
            <w:pPr>
              <w:rPr>
                <w:rFonts w:eastAsia="Times New Roman" w:cstheme="minorHAnsi"/>
                <w:color w:val="000000" w:themeColor="text1"/>
                <w:kern w:val="36"/>
                <w:sz w:val="24"/>
                <w:szCs w:val="24"/>
                <w:lang w:eastAsia="en-IE"/>
              </w:rPr>
            </w:pPr>
            <w:r w:rsidRPr="00806D6A">
              <w:t>Website</w:t>
            </w:r>
          </w:p>
        </w:tc>
        <w:tc>
          <w:tcPr>
            <w:tcW w:w="4536" w:type="dxa"/>
          </w:tcPr>
          <w:p w:rsidR="008404C4" w:rsidRDefault="008404C4" w:rsidP="008404C4">
            <w:pPr>
              <w:rPr>
                <w:rFonts w:cstheme="minorHAnsi"/>
                <w:color w:val="000000" w:themeColor="text1"/>
                <w:sz w:val="24"/>
                <w:szCs w:val="24"/>
              </w:rPr>
            </w:pPr>
            <w:r>
              <w:rPr>
                <w:rFonts w:cstheme="minorHAnsi"/>
                <w:color w:val="000000" w:themeColor="text1"/>
                <w:sz w:val="24"/>
                <w:szCs w:val="24"/>
              </w:rPr>
              <w:t xml:space="preserve">Reports on Theoretical Perspectives on Literacy and Numeracy. </w:t>
            </w:r>
          </w:p>
          <w:p w:rsidR="008404C4" w:rsidRDefault="008404C4" w:rsidP="008404C4">
            <w:pPr>
              <w:rPr>
                <w:rFonts w:cstheme="minorHAnsi"/>
                <w:color w:val="000000" w:themeColor="text1"/>
                <w:sz w:val="24"/>
                <w:szCs w:val="24"/>
              </w:rPr>
            </w:pPr>
            <w:r>
              <w:rPr>
                <w:rFonts w:cstheme="minorHAnsi"/>
                <w:color w:val="000000" w:themeColor="text1"/>
                <w:sz w:val="24"/>
                <w:szCs w:val="24"/>
              </w:rPr>
              <w:t>Definitions of Emergent Literacy, Literacy and Numeracy.</w:t>
            </w:r>
          </w:p>
          <w:p w:rsidR="008404C4" w:rsidRPr="004A70DA" w:rsidRDefault="008404C4" w:rsidP="008404C4">
            <w:pPr>
              <w:rPr>
                <w:rFonts w:cstheme="minorHAnsi"/>
                <w:color w:val="000000" w:themeColor="text1"/>
                <w:sz w:val="24"/>
                <w:szCs w:val="24"/>
              </w:rPr>
            </w:pPr>
            <w:r>
              <w:rPr>
                <w:rFonts w:cstheme="minorHAnsi"/>
                <w:color w:val="000000" w:themeColor="text1"/>
                <w:sz w:val="24"/>
                <w:szCs w:val="24"/>
              </w:rPr>
              <w:t>PISA results.</w:t>
            </w:r>
          </w:p>
        </w:tc>
        <w:tc>
          <w:tcPr>
            <w:tcW w:w="2268" w:type="dxa"/>
          </w:tcPr>
          <w:p w:rsidR="008404C4" w:rsidRPr="004A70DA" w:rsidRDefault="008404C4" w:rsidP="00E7121D">
            <w:pPr>
              <w:rPr>
                <w:rFonts w:cstheme="minorHAnsi"/>
                <w:color w:val="000000" w:themeColor="text1"/>
                <w:sz w:val="24"/>
                <w:szCs w:val="24"/>
              </w:rPr>
            </w:pPr>
            <w:r>
              <w:rPr>
                <w:rFonts w:cstheme="minorHAnsi"/>
                <w:color w:val="000000" w:themeColor="text1"/>
                <w:sz w:val="24"/>
                <w:szCs w:val="24"/>
              </w:rPr>
              <w:t>NCCA</w:t>
            </w:r>
          </w:p>
        </w:tc>
        <w:tc>
          <w:tcPr>
            <w:tcW w:w="3686" w:type="dxa"/>
          </w:tcPr>
          <w:p w:rsidR="008404C4" w:rsidRPr="004A70DA" w:rsidRDefault="004D5C17" w:rsidP="00E7121D">
            <w:pPr>
              <w:rPr>
                <w:sz w:val="24"/>
                <w:szCs w:val="24"/>
              </w:rPr>
            </w:pPr>
            <w:hyperlink r:id="rId8" w:history="1">
              <w:r w:rsidR="008404C4" w:rsidRPr="00132BE7">
                <w:rPr>
                  <w:rStyle w:val="Hyperlink"/>
                  <w:sz w:val="24"/>
                  <w:szCs w:val="24"/>
                </w:rPr>
                <w:t>http://ncca.ie/en/Curriculum_and_Assessment/Early_Childhood_and_Primary_Education/Primary-Education/Primary_Developments/Language/Review-and-Research/cp.pdf</w:t>
              </w:r>
            </w:hyperlink>
          </w:p>
        </w:tc>
      </w:tr>
      <w:tr w:rsidR="008404C4" w:rsidRPr="002E51EC" w:rsidTr="008A5ADE">
        <w:tc>
          <w:tcPr>
            <w:tcW w:w="1843" w:type="dxa"/>
            <w:vMerge/>
          </w:tcPr>
          <w:p w:rsidR="008404C4" w:rsidRPr="004A70DA" w:rsidRDefault="008404C4" w:rsidP="008404C4">
            <w:pPr>
              <w:rPr>
                <w:rFonts w:cstheme="minorHAnsi"/>
                <w:color w:val="000000" w:themeColor="text1"/>
                <w:sz w:val="24"/>
                <w:szCs w:val="24"/>
                <w:shd w:val="clear" w:color="auto" w:fill="FFFFFF"/>
              </w:rPr>
            </w:pPr>
          </w:p>
        </w:tc>
        <w:tc>
          <w:tcPr>
            <w:tcW w:w="1701" w:type="dxa"/>
          </w:tcPr>
          <w:p w:rsidR="008404C4" w:rsidRPr="00C662C2" w:rsidRDefault="008404C4" w:rsidP="008404C4">
            <w:r w:rsidRPr="00C662C2">
              <w:t>Books</w:t>
            </w:r>
          </w:p>
        </w:tc>
        <w:tc>
          <w:tcPr>
            <w:tcW w:w="4536" w:type="dxa"/>
          </w:tcPr>
          <w:p w:rsidR="008404C4" w:rsidRPr="00570055" w:rsidRDefault="008404C4" w:rsidP="008404C4">
            <w:r w:rsidRPr="00570055">
              <w:t>Historical perspectives on Learning. Textbook on Early Childhood Development encompassing early language.</w:t>
            </w:r>
          </w:p>
        </w:tc>
        <w:tc>
          <w:tcPr>
            <w:tcW w:w="2268" w:type="dxa"/>
          </w:tcPr>
          <w:p w:rsidR="008404C4" w:rsidRPr="004A70DA" w:rsidRDefault="008404C4" w:rsidP="008404C4">
            <w:pPr>
              <w:rPr>
                <w:rFonts w:cstheme="minorHAnsi"/>
                <w:color w:val="000000" w:themeColor="text1"/>
                <w:sz w:val="24"/>
                <w:szCs w:val="24"/>
              </w:rPr>
            </w:pPr>
            <w:r w:rsidRPr="008404C4">
              <w:rPr>
                <w:rFonts w:cstheme="minorHAnsi"/>
                <w:color w:val="000000" w:themeColor="text1"/>
                <w:sz w:val="24"/>
                <w:szCs w:val="24"/>
              </w:rPr>
              <w:t>Beckley,P. (2012)“Learning in Early Childhood:A Whole Child Approach from Birth to 8.”SAGE Publications</w:t>
            </w:r>
          </w:p>
        </w:tc>
        <w:tc>
          <w:tcPr>
            <w:tcW w:w="3686" w:type="dxa"/>
          </w:tcPr>
          <w:p w:rsidR="008404C4" w:rsidRPr="004A70DA" w:rsidRDefault="004D5C17" w:rsidP="00141AFD">
            <w:pPr>
              <w:rPr>
                <w:sz w:val="24"/>
                <w:szCs w:val="24"/>
              </w:rPr>
            </w:pPr>
            <w:hyperlink r:id="rId9" w:history="1">
              <w:r w:rsidR="008404C4" w:rsidRPr="00141AFD">
                <w:rPr>
                  <w:rStyle w:val="Hyperlink"/>
                  <w:sz w:val="24"/>
                  <w:szCs w:val="24"/>
                </w:rPr>
                <w:t>https://www.amazon.co.uk/Learning-Early-Childhood-Whole-Approach/dp/1849204055/ref=pd_rhf_se_p_img_1?_encoding=UTF8&amp;psc=1&amp;refRID=H9EB0ZDE2SAXZKWPJ296</w:t>
              </w:r>
            </w:hyperlink>
            <w:r w:rsidR="008404C4" w:rsidRPr="00141AFD">
              <w:rPr>
                <w:rStyle w:val="Hyperlink"/>
              </w:rPr>
              <w:t xml:space="preserve"> </w:t>
            </w:r>
          </w:p>
        </w:tc>
      </w:tr>
      <w:tr w:rsidR="008404C4" w:rsidRPr="002E51EC" w:rsidTr="008A5ADE">
        <w:tc>
          <w:tcPr>
            <w:tcW w:w="1843" w:type="dxa"/>
            <w:vMerge/>
          </w:tcPr>
          <w:p w:rsidR="008404C4" w:rsidRPr="004A70DA" w:rsidRDefault="008404C4" w:rsidP="008404C4">
            <w:pPr>
              <w:rPr>
                <w:rFonts w:cstheme="minorHAnsi"/>
                <w:color w:val="000000" w:themeColor="text1"/>
                <w:sz w:val="24"/>
                <w:szCs w:val="24"/>
                <w:shd w:val="clear" w:color="auto" w:fill="FFFFFF"/>
              </w:rPr>
            </w:pPr>
          </w:p>
        </w:tc>
        <w:tc>
          <w:tcPr>
            <w:tcW w:w="1701" w:type="dxa"/>
          </w:tcPr>
          <w:p w:rsidR="008404C4" w:rsidRDefault="008404C4" w:rsidP="008404C4">
            <w:r w:rsidRPr="00C662C2">
              <w:t>Books</w:t>
            </w:r>
          </w:p>
        </w:tc>
        <w:tc>
          <w:tcPr>
            <w:tcW w:w="4536" w:type="dxa"/>
          </w:tcPr>
          <w:p w:rsidR="008404C4" w:rsidRDefault="008404C4" w:rsidP="002C5F65">
            <w:r w:rsidRPr="00570055">
              <w:t>History, Theory and Practice. Historical Perspectives on Early Literacy and Numeracy.</w:t>
            </w:r>
          </w:p>
        </w:tc>
        <w:tc>
          <w:tcPr>
            <w:tcW w:w="2268" w:type="dxa"/>
          </w:tcPr>
          <w:p w:rsidR="008404C4" w:rsidRPr="004A70DA" w:rsidRDefault="008404C4" w:rsidP="008404C4">
            <w:pPr>
              <w:rPr>
                <w:rFonts w:cstheme="minorHAnsi"/>
                <w:color w:val="000000" w:themeColor="text1"/>
                <w:sz w:val="24"/>
                <w:szCs w:val="24"/>
              </w:rPr>
            </w:pPr>
            <w:r>
              <w:rPr>
                <w:rFonts w:cstheme="minorHAnsi"/>
                <w:color w:val="000000" w:themeColor="text1"/>
                <w:sz w:val="24"/>
                <w:szCs w:val="24"/>
              </w:rPr>
              <w:t>Morgan,H. (2011) 2</w:t>
            </w:r>
            <w:r w:rsidRPr="00DA179E">
              <w:rPr>
                <w:rFonts w:cstheme="minorHAnsi"/>
                <w:color w:val="000000" w:themeColor="text1"/>
                <w:sz w:val="24"/>
                <w:szCs w:val="24"/>
                <w:vertAlign w:val="superscript"/>
              </w:rPr>
              <w:t>nd</w:t>
            </w:r>
            <w:r>
              <w:rPr>
                <w:rFonts w:cstheme="minorHAnsi"/>
                <w:color w:val="000000" w:themeColor="text1"/>
                <w:sz w:val="24"/>
                <w:szCs w:val="24"/>
              </w:rPr>
              <w:t xml:space="preserve"> Ed. Early Childhood Education: History, Theory and Practice. Rowman &amp; Littlefield Publishers</w:t>
            </w:r>
          </w:p>
        </w:tc>
        <w:tc>
          <w:tcPr>
            <w:tcW w:w="3686" w:type="dxa"/>
          </w:tcPr>
          <w:p w:rsidR="008404C4" w:rsidRPr="004A70DA" w:rsidRDefault="004D5C17" w:rsidP="008404C4">
            <w:pPr>
              <w:rPr>
                <w:sz w:val="24"/>
                <w:szCs w:val="24"/>
              </w:rPr>
            </w:pPr>
            <w:hyperlink r:id="rId10" w:history="1">
              <w:r w:rsidR="008404C4" w:rsidRPr="00806D6A">
                <w:rPr>
                  <w:rStyle w:val="Hyperlink"/>
                  <w:sz w:val="24"/>
                  <w:szCs w:val="24"/>
                </w:rPr>
                <w:t>https://www.amazon.co.uk/Early-Childhood-Education-History-Practice/dp/1442207442/ref=sr_1_1?ie=UTF8&amp;qid=1499780378&amp;sr=8-1&amp;keywords=Early+Childhood+Education%3A+History%2C+Theory+and+Practice</w:t>
              </w:r>
            </w:hyperlink>
            <w:r w:rsidR="008404C4">
              <w:rPr>
                <w:sz w:val="24"/>
                <w:szCs w:val="24"/>
              </w:rPr>
              <w:t xml:space="preserve"> </w:t>
            </w:r>
          </w:p>
        </w:tc>
      </w:tr>
      <w:tr w:rsidR="008404C4" w:rsidRPr="002E51EC" w:rsidTr="008A5ADE">
        <w:trPr>
          <w:trHeight w:val="70"/>
        </w:trPr>
        <w:tc>
          <w:tcPr>
            <w:tcW w:w="1843" w:type="dxa"/>
            <w:vMerge w:val="restart"/>
          </w:tcPr>
          <w:p w:rsidR="008404C4" w:rsidRPr="005A1F51" w:rsidRDefault="008404C4" w:rsidP="008404C4">
            <w:pPr>
              <w:rPr>
                <w:rFonts w:cstheme="minorHAnsi"/>
                <w:color w:val="000000" w:themeColor="text1"/>
                <w:sz w:val="24"/>
                <w:szCs w:val="24"/>
                <w:shd w:val="clear" w:color="auto" w:fill="FFFFFF"/>
              </w:rPr>
            </w:pPr>
            <w:r w:rsidRPr="005A1F51">
              <w:rPr>
                <w:rFonts w:cstheme="minorHAnsi"/>
                <w:color w:val="000000" w:themeColor="text1"/>
                <w:sz w:val="24"/>
                <w:szCs w:val="24"/>
                <w:shd w:val="clear" w:color="auto" w:fill="FFFFFF"/>
              </w:rPr>
              <w:lastRenderedPageBreak/>
              <w:t>Statistical data on strategies to improve Literacy and Numeracy.</w:t>
            </w:r>
          </w:p>
          <w:p w:rsidR="008404C4" w:rsidRPr="004A70DA" w:rsidRDefault="008404C4" w:rsidP="00E7121D">
            <w:pPr>
              <w:rPr>
                <w:rFonts w:cstheme="minorHAnsi"/>
                <w:color w:val="000000" w:themeColor="text1"/>
                <w:sz w:val="24"/>
                <w:szCs w:val="24"/>
                <w:shd w:val="clear" w:color="auto" w:fill="FFFFFF"/>
              </w:rPr>
            </w:pPr>
          </w:p>
        </w:tc>
        <w:tc>
          <w:tcPr>
            <w:tcW w:w="1701" w:type="dxa"/>
          </w:tcPr>
          <w:p w:rsidR="008404C4" w:rsidRPr="004A70DA" w:rsidRDefault="008404C4" w:rsidP="00E7121D">
            <w:pPr>
              <w:rPr>
                <w:rFonts w:eastAsia="Times New Roman" w:cstheme="minorHAnsi"/>
                <w:color w:val="000000" w:themeColor="text1"/>
                <w:kern w:val="36"/>
                <w:sz w:val="24"/>
                <w:szCs w:val="24"/>
                <w:lang w:eastAsia="en-IE"/>
              </w:rPr>
            </w:pPr>
          </w:p>
        </w:tc>
        <w:tc>
          <w:tcPr>
            <w:tcW w:w="4536" w:type="dxa"/>
          </w:tcPr>
          <w:p w:rsidR="008404C4" w:rsidRDefault="008404C4" w:rsidP="00806D6A">
            <w:pPr>
              <w:rPr>
                <w:rFonts w:cstheme="minorHAnsi"/>
                <w:color w:val="000000" w:themeColor="text1"/>
                <w:sz w:val="24"/>
                <w:szCs w:val="24"/>
              </w:rPr>
            </w:pPr>
            <w:r w:rsidRPr="005A1F51">
              <w:rPr>
                <w:rFonts w:cstheme="minorHAnsi"/>
                <w:color w:val="000000" w:themeColor="text1"/>
                <w:sz w:val="24"/>
                <w:szCs w:val="24"/>
              </w:rPr>
              <w:t>What our young people should achieve.</w:t>
            </w:r>
            <w:r>
              <w:rPr>
                <w:rFonts w:cstheme="minorHAnsi"/>
                <w:color w:val="000000" w:themeColor="text1"/>
                <w:sz w:val="24"/>
                <w:szCs w:val="24"/>
              </w:rPr>
              <w:t xml:space="preserve"> Data from international as well as national fields on Literacy and Numeracy.</w:t>
            </w:r>
            <w:r w:rsidR="00806D6A" w:rsidRPr="004A70DA">
              <w:rPr>
                <w:rFonts w:cstheme="minorHAnsi"/>
                <w:color w:val="000000" w:themeColor="text1"/>
                <w:sz w:val="24"/>
                <w:szCs w:val="24"/>
              </w:rPr>
              <w:t xml:space="preserve"> </w:t>
            </w:r>
          </w:p>
          <w:p w:rsidR="006003D8" w:rsidRDefault="006003D8" w:rsidP="00806D6A">
            <w:pPr>
              <w:rPr>
                <w:rFonts w:cstheme="minorHAnsi"/>
                <w:color w:val="000000" w:themeColor="text1"/>
                <w:sz w:val="24"/>
                <w:szCs w:val="24"/>
              </w:rPr>
            </w:pPr>
          </w:p>
          <w:p w:rsidR="006003D8" w:rsidRDefault="006003D8" w:rsidP="00806D6A">
            <w:pPr>
              <w:rPr>
                <w:rFonts w:cstheme="minorHAnsi"/>
                <w:color w:val="000000" w:themeColor="text1"/>
                <w:sz w:val="24"/>
                <w:szCs w:val="24"/>
              </w:rPr>
            </w:pPr>
          </w:p>
          <w:p w:rsidR="006003D8" w:rsidRPr="004A70DA" w:rsidRDefault="006003D8" w:rsidP="00806D6A">
            <w:pPr>
              <w:rPr>
                <w:rFonts w:cstheme="minorHAnsi"/>
                <w:color w:val="000000" w:themeColor="text1"/>
                <w:sz w:val="24"/>
                <w:szCs w:val="24"/>
              </w:rPr>
            </w:pPr>
            <w:r>
              <w:rPr>
                <w:rFonts w:cstheme="minorHAnsi"/>
                <w:color w:val="000000" w:themeColor="text1"/>
                <w:sz w:val="24"/>
                <w:szCs w:val="24"/>
              </w:rPr>
              <w:t>Improving ECCE practitioners Professional Practice, How to encourage Practitioners to enable children to learn.</w:t>
            </w:r>
          </w:p>
        </w:tc>
        <w:tc>
          <w:tcPr>
            <w:tcW w:w="2268" w:type="dxa"/>
          </w:tcPr>
          <w:p w:rsidR="008404C4" w:rsidRPr="008404C4" w:rsidRDefault="008404C4" w:rsidP="008404C4">
            <w:pPr>
              <w:rPr>
                <w:rFonts w:cstheme="minorHAnsi"/>
                <w:color w:val="000000" w:themeColor="text1"/>
                <w:sz w:val="24"/>
                <w:szCs w:val="24"/>
              </w:rPr>
            </w:pPr>
            <w:r w:rsidRPr="008404C4">
              <w:rPr>
                <w:rFonts w:cstheme="minorHAnsi"/>
                <w:color w:val="000000" w:themeColor="text1"/>
                <w:sz w:val="24"/>
                <w:szCs w:val="24"/>
              </w:rPr>
              <w:t xml:space="preserve">Department of Edu.&amp; Skills. </w:t>
            </w:r>
          </w:p>
          <w:p w:rsidR="008404C4" w:rsidRPr="008404C4" w:rsidRDefault="008404C4" w:rsidP="008404C4">
            <w:pPr>
              <w:rPr>
                <w:rFonts w:cstheme="minorHAnsi"/>
                <w:color w:val="000000" w:themeColor="text1"/>
                <w:sz w:val="24"/>
                <w:szCs w:val="24"/>
              </w:rPr>
            </w:pPr>
            <w:r w:rsidRPr="008404C4">
              <w:rPr>
                <w:rFonts w:cstheme="minorHAnsi"/>
                <w:color w:val="000000" w:themeColor="text1"/>
                <w:sz w:val="24"/>
                <w:szCs w:val="24"/>
              </w:rPr>
              <w:t>2011. Literacy and Numeracy for Learning and for Life:The National Strategy to Improve Literacy and Numeracy among Children and Young People. 2011-2020.</w:t>
            </w:r>
          </w:p>
          <w:p w:rsidR="008404C4" w:rsidRPr="004A70DA" w:rsidRDefault="008404C4" w:rsidP="008404C4">
            <w:pPr>
              <w:rPr>
                <w:rFonts w:cstheme="minorHAnsi"/>
                <w:color w:val="000000" w:themeColor="text1"/>
                <w:sz w:val="24"/>
                <w:szCs w:val="24"/>
              </w:rPr>
            </w:pPr>
            <w:r w:rsidRPr="008404C4">
              <w:rPr>
                <w:rFonts w:cstheme="minorHAnsi"/>
                <w:color w:val="000000" w:themeColor="text1"/>
                <w:sz w:val="24"/>
                <w:szCs w:val="24"/>
              </w:rPr>
              <w:t xml:space="preserve">DES.  </w:t>
            </w:r>
          </w:p>
        </w:tc>
        <w:tc>
          <w:tcPr>
            <w:tcW w:w="3686" w:type="dxa"/>
          </w:tcPr>
          <w:p w:rsidR="008404C4" w:rsidRPr="004A70DA" w:rsidRDefault="004D5C17" w:rsidP="00E7121D">
            <w:pPr>
              <w:rPr>
                <w:sz w:val="24"/>
                <w:szCs w:val="24"/>
              </w:rPr>
            </w:pPr>
            <w:hyperlink r:id="rId11" w:history="1">
              <w:r w:rsidR="008404C4" w:rsidRPr="00433C17">
                <w:rPr>
                  <w:rStyle w:val="Hyperlink"/>
                  <w:sz w:val="24"/>
                  <w:szCs w:val="24"/>
                </w:rPr>
                <w:t>https://www.education.ie/en/Publications/Policy-Reports/lit_num_strategy_full.pdf</w:t>
              </w:r>
            </w:hyperlink>
            <w:r w:rsidR="008404C4">
              <w:rPr>
                <w:sz w:val="24"/>
                <w:szCs w:val="24"/>
              </w:rPr>
              <w:t xml:space="preserve"> </w:t>
            </w:r>
          </w:p>
        </w:tc>
      </w:tr>
      <w:tr w:rsidR="008A5ADE" w:rsidRPr="002E51EC" w:rsidTr="008A5ADE">
        <w:trPr>
          <w:trHeight w:val="70"/>
        </w:trPr>
        <w:tc>
          <w:tcPr>
            <w:tcW w:w="1843" w:type="dxa"/>
            <w:vMerge/>
          </w:tcPr>
          <w:p w:rsidR="008A5ADE" w:rsidRPr="004A70DA" w:rsidRDefault="008A5ADE" w:rsidP="006003D8">
            <w:pPr>
              <w:rPr>
                <w:rFonts w:cstheme="minorHAnsi"/>
                <w:color w:val="000000" w:themeColor="text1"/>
                <w:sz w:val="24"/>
                <w:szCs w:val="24"/>
                <w:shd w:val="clear" w:color="auto" w:fill="FFFFFF"/>
              </w:rPr>
            </w:pPr>
          </w:p>
        </w:tc>
        <w:tc>
          <w:tcPr>
            <w:tcW w:w="1701" w:type="dxa"/>
          </w:tcPr>
          <w:p w:rsidR="008A5ADE" w:rsidRPr="009F440E" w:rsidRDefault="008A5ADE" w:rsidP="006003D8">
            <w:pPr>
              <w:rPr>
                <w:rFonts w:eastAsia="Times New Roman" w:cstheme="minorHAnsi"/>
                <w:color w:val="FF0000"/>
                <w:kern w:val="36"/>
                <w:sz w:val="24"/>
                <w:szCs w:val="24"/>
                <w:lang w:eastAsia="en-IE"/>
              </w:rPr>
            </w:pPr>
            <w:r w:rsidRPr="008404C4">
              <w:rPr>
                <w:rFonts w:eastAsia="Times New Roman" w:cstheme="minorHAnsi"/>
                <w:color w:val="000000" w:themeColor="text1"/>
                <w:kern w:val="36"/>
                <w:sz w:val="24"/>
                <w:szCs w:val="24"/>
                <w:lang w:eastAsia="en-IE"/>
              </w:rPr>
              <w:t>Website</w:t>
            </w:r>
          </w:p>
        </w:tc>
        <w:tc>
          <w:tcPr>
            <w:tcW w:w="4536" w:type="dxa"/>
          </w:tcPr>
          <w:p w:rsidR="008A5ADE" w:rsidRDefault="008A5ADE" w:rsidP="006003D8">
            <w:pPr>
              <w:rPr>
                <w:rFonts w:cstheme="minorHAnsi"/>
                <w:color w:val="000000" w:themeColor="text1"/>
                <w:sz w:val="24"/>
                <w:szCs w:val="24"/>
              </w:rPr>
            </w:pPr>
            <w:r w:rsidRPr="008404C4">
              <w:rPr>
                <w:rFonts w:cstheme="minorHAnsi"/>
                <w:color w:val="000000" w:themeColor="text1"/>
                <w:sz w:val="24"/>
                <w:szCs w:val="24"/>
              </w:rPr>
              <w:t>Results of national research on Children’s educational outcomes.</w:t>
            </w:r>
          </w:p>
          <w:p w:rsidR="008A5ADE" w:rsidRPr="004A70DA" w:rsidRDefault="008A5ADE" w:rsidP="006003D8">
            <w:pPr>
              <w:rPr>
                <w:rFonts w:cstheme="minorHAnsi"/>
                <w:color w:val="000000" w:themeColor="text1"/>
                <w:sz w:val="24"/>
                <w:szCs w:val="24"/>
              </w:rPr>
            </w:pPr>
            <w:r w:rsidRPr="00806D6A">
              <w:rPr>
                <w:rFonts w:cstheme="minorHAnsi"/>
                <w:color w:val="000000" w:themeColor="text1"/>
                <w:sz w:val="24"/>
                <w:szCs w:val="24"/>
              </w:rPr>
              <w:t>Better Outcomes Brighter Future</w:t>
            </w:r>
          </w:p>
        </w:tc>
        <w:tc>
          <w:tcPr>
            <w:tcW w:w="2268" w:type="dxa"/>
          </w:tcPr>
          <w:p w:rsidR="008A5ADE" w:rsidRPr="004A70DA" w:rsidRDefault="008A5ADE" w:rsidP="006003D8">
            <w:pPr>
              <w:rPr>
                <w:rFonts w:cstheme="minorHAnsi"/>
                <w:color w:val="000000" w:themeColor="text1"/>
                <w:sz w:val="24"/>
                <w:szCs w:val="24"/>
              </w:rPr>
            </w:pPr>
            <w:r w:rsidRPr="008404C4">
              <w:rPr>
                <w:rFonts w:cstheme="minorHAnsi"/>
                <w:color w:val="000000" w:themeColor="text1"/>
                <w:sz w:val="24"/>
                <w:szCs w:val="24"/>
              </w:rPr>
              <w:t>Dept. of Children and Youth Affairs (2014)</w:t>
            </w:r>
          </w:p>
        </w:tc>
        <w:tc>
          <w:tcPr>
            <w:tcW w:w="3686" w:type="dxa"/>
          </w:tcPr>
          <w:p w:rsidR="008A5ADE" w:rsidRPr="004A70DA" w:rsidRDefault="004D5C17" w:rsidP="006003D8">
            <w:pPr>
              <w:rPr>
                <w:sz w:val="24"/>
                <w:szCs w:val="24"/>
              </w:rPr>
            </w:pPr>
            <w:hyperlink r:id="rId12" w:history="1">
              <w:r w:rsidR="008A5ADE" w:rsidRPr="004954D5">
                <w:rPr>
                  <w:rStyle w:val="Hyperlink"/>
                </w:rPr>
                <w:t>https://www.dcya.gov.ie/documents/cypp_framework/BetterOutcomesBetterFutureReport.pdf</w:t>
              </w:r>
            </w:hyperlink>
            <w:r w:rsidR="008A5ADE">
              <w:t xml:space="preserve"> </w:t>
            </w:r>
          </w:p>
        </w:tc>
      </w:tr>
      <w:tr w:rsidR="008A5ADE" w:rsidRPr="002E51EC" w:rsidTr="008A5ADE">
        <w:tc>
          <w:tcPr>
            <w:tcW w:w="1843" w:type="dxa"/>
            <w:vMerge/>
          </w:tcPr>
          <w:p w:rsidR="008A5ADE" w:rsidRPr="004A70DA" w:rsidRDefault="008A5ADE" w:rsidP="006003D8">
            <w:pPr>
              <w:rPr>
                <w:rFonts w:cstheme="minorHAnsi"/>
                <w:color w:val="000000" w:themeColor="text1"/>
                <w:sz w:val="24"/>
                <w:szCs w:val="24"/>
                <w:shd w:val="clear" w:color="auto" w:fill="FFFFFF"/>
              </w:rPr>
            </w:pPr>
          </w:p>
        </w:tc>
        <w:tc>
          <w:tcPr>
            <w:tcW w:w="1701" w:type="dxa"/>
          </w:tcPr>
          <w:p w:rsidR="008A5ADE" w:rsidRPr="004A70DA" w:rsidRDefault="008A5ADE" w:rsidP="006003D8">
            <w:pPr>
              <w:rPr>
                <w:rFonts w:eastAsia="Times New Roman" w:cstheme="minorHAnsi"/>
                <w:color w:val="000000" w:themeColor="text1"/>
                <w:kern w:val="36"/>
                <w:sz w:val="24"/>
                <w:szCs w:val="24"/>
                <w:lang w:eastAsia="en-IE"/>
              </w:rPr>
            </w:pPr>
            <w:r w:rsidRPr="008404C4">
              <w:rPr>
                <w:rFonts w:eastAsia="Times New Roman" w:cstheme="minorHAnsi"/>
                <w:color w:val="000000" w:themeColor="text1"/>
                <w:kern w:val="36"/>
                <w:sz w:val="24"/>
                <w:szCs w:val="24"/>
                <w:lang w:eastAsia="en-IE"/>
              </w:rPr>
              <w:t>Website</w:t>
            </w:r>
          </w:p>
        </w:tc>
        <w:tc>
          <w:tcPr>
            <w:tcW w:w="4536" w:type="dxa"/>
          </w:tcPr>
          <w:p w:rsidR="008A5ADE" w:rsidRPr="004A70DA" w:rsidRDefault="008A5ADE" w:rsidP="006003D8">
            <w:pPr>
              <w:rPr>
                <w:rFonts w:cstheme="minorHAnsi"/>
                <w:color w:val="000000" w:themeColor="text1"/>
                <w:sz w:val="24"/>
                <w:szCs w:val="24"/>
              </w:rPr>
            </w:pPr>
            <w:r w:rsidRPr="00700405">
              <w:rPr>
                <w:rFonts w:cstheme="minorHAnsi"/>
                <w:sz w:val="24"/>
                <w:szCs w:val="24"/>
              </w:rPr>
              <w:t>Contrasting numeracy results with international ones and  improve statistics.</w:t>
            </w:r>
          </w:p>
        </w:tc>
        <w:tc>
          <w:tcPr>
            <w:tcW w:w="2268" w:type="dxa"/>
          </w:tcPr>
          <w:p w:rsidR="008A5ADE" w:rsidRPr="008404C4" w:rsidRDefault="008A5ADE" w:rsidP="006003D8">
            <w:pPr>
              <w:rPr>
                <w:rFonts w:cstheme="minorHAnsi"/>
                <w:color w:val="000000" w:themeColor="text1"/>
                <w:sz w:val="24"/>
                <w:szCs w:val="24"/>
              </w:rPr>
            </w:pPr>
            <w:r w:rsidRPr="008404C4">
              <w:rPr>
                <w:rFonts w:cstheme="minorHAnsi"/>
                <w:color w:val="000000" w:themeColor="text1"/>
                <w:sz w:val="24"/>
                <w:szCs w:val="24"/>
              </w:rPr>
              <w:t>OECD 2015. PISA: Results in focus.</w:t>
            </w:r>
          </w:p>
          <w:p w:rsidR="008A5ADE" w:rsidRPr="004A70DA" w:rsidRDefault="008A5ADE" w:rsidP="006003D8">
            <w:pPr>
              <w:rPr>
                <w:rFonts w:cstheme="minorHAnsi"/>
                <w:color w:val="000000" w:themeColor="text1"/>
                <w:sz w:val="24"/>
                <w:szCs w:val="24"/>
              </w:rPr>
            </w:pPr>
            <w:r w:rsidRPr="008404C4">
              <w:rPr>
                <w:rFonts w:cstheme="minorHAnsi"/>
                <w:color w:val="000000" w:themeColor="text1"/>
                <w:sz w:val="24"/>
                <w:szCs w:val="24"/>
              </w:rPr>
              <w:t>OECD.</w:t>
            </w:r>
          </w:p>
        </w:tc>
        <w:tc>
          <w:tcPr>
            <w:tcW w:w="3686" w:type="dxa"/>
          </w:tcPr>
          <w:p w:rsidR="008A5ADE" w:rsidRPr="004A70DA" w:rsidRDefault="004D5C17" w:rsidP="006003D8">
            <w:pPr>
              <w:rPr>
                <w:sz w:val="24"/>
                <w:szCs w:val="24"/>
              </w:rPr>
            </w:pPr>
            <w:hyperlink r:id="rId13" w:history="1">
              <w:r w:rsidR="008A5ADE" w:rsidRPr="00433C17">
                <w:rPr>
                  <w:rStyle w:val="Hyperlink"/>
                  <w:sz w:val="24"/>
                  <w:szCs w:val="24"/>
                </w:rPr>
                <w:t>https://www.oecd.org/pisa/pisa-2015-results-in-focus.pdf</w:t>
              </w:r>
            </w:hyperlink>
            <w:r w:rsidR="008A5ADE">
              <w:rPr>
                <w:sz w:val="24"/>
                <w:szCs w:val="24"/>
              </w:rPr>
              <w:t xml:space="preserve"> </w:t>
            </w:r>
          </w:p>
        </w:tc>
      </w:tr>
      <w:tr w:rsidR="008A5ADE" w:rsidRPr="002E51EC" w:rsidTr="008A5ADE">
        <w:tc>
          <w:tcPr>
            <w:tcW w:w="1843" w:type="dxa"/>
          </w:tcPr>
          <w:p w:rsidR="008A5ADE" w:rsidRPr="004A70DA" w:rsidRDefault="008A5ADE" w:rsidP="006003D8">
            <w:pPr>
              <w:rPr>
                <w:rFonts w:cstheme="minorHAnsi"/>
                <w:color w:val="000000" w:themeColor="text1"/>
                <w:sz w:val="24"/>
                <w:szCs w:val="24"/>
                <w:shd w:val="clear" w:color="auto" w:fill="FFFFFF"/>
              </w:rPr>
            </w:pPr>
            <w:r w:rsidRPr="008404C4">
              <w:rPr>
                <w:rFonts w:cstheme="minorHAnsi"/>
                <w:color w:val="000000" w:themeColor="text1"/>
                <w:sz w:val="24"/>
                <w:szCs w:val="24"/>
                <w:shd w:val="clear" w:color="auto" w:fill="FFFFFF"/>
              </w:rPr>
              <w:t>PISA results 2015/16.</w:t>
            </w:r>
          </w:p>
        </w:tc>
        <w:tc>
          <w:tcPr>
            <w:tcW w:w="1701" w:type="dxa"/>
          </w:tcPr>
          <w:p w:rsidR="008A5ADE" w:rsidRPr="004A70DA" w:rsidRDefault="008A5ADE" w:rsidP="006003D8">
            <w:pPr>
              <w:rPr>
                <w:rFonts w:eastAsia="Times New Roman" w:cstheme="minorHAnsi"/>
                <w:color w:val="000000" w:themeColor="text1"/>
                <w:kern w:val="36"/>
                <w:sz w:val="24"/>
                <w:szCs w:val="24"/>
                <w:lang w:eastAsia="en-IE"/>
              </w:rPr>
            </w:pPr>
            <w:r w:rsidRPr="008404C4">
              <w:rPr>
                <w:rFonts w:eastAsia="Times New Roman" w:cstheme="minorHAnsi"/>
                <w:color w:val="000000" w:themeColor="text1"/>
                <w:kern w:val="36"/>
                <w:sz w:val="24"/>
                <w:szCs w:val="24"/>
                <w:lang w:eastAsia="en-IE"/>
              </w:rPr>
              <w:t>Website</w:t>
            </w:r>
          </w:p>
        </w:tc>
        <w:tc>
          <w:tcPr>
            <w:tcW w:w="4536" w:type="dxa"/>
          </w:tcPr>
          <w:p w:rsidR="008A5ADE" w:rsidRPr="008404C4" w:rsidRDefault="008A5ADE" w:rsidP="006003D8">
            <w:pPr>
              <w:rPr>
                <w:rFonts w:cstheme="minorHAnsi"/>
                <w:color w:val="000000" w:themeColor="text1"/>
                <w:sz w:val="24"/>
                <w:szCs w:val="24"/>
              </w:rPr>
            </w:pPr>
            <w:r w:rsidRPr="008404C4">
              <w:rPr>
                <w:rFonts w:cstheme="minorHAnsi"/>
                <w:color w:val="000000" w:themeColor="text1"/>
                <w:sz w:val="24"/>
                <w:szCs w:val="24"/>
              </w:rPr>
              <w:t>Statistical data on educational outcomes and achievements in the OECD.</w:t>
            </w:r>
          </w:p>
          <w:p w:rsidR="008A5ADE" w:rsidRPr="00700405" w:rsidRDefault="008A5ADE" w:rsidP="006003D8">
            <w:pPr>
              <w:rPr>
                <w:rFonts w:cstheme="minorHAnsi"/>
                <w:color w:val="000000" w:themeColor="text1"/>
                <w:sz w:val="24"/>
                <w:szCs w:val="24"/>
              </w:rPr>
            </w:pPr>
            <w:r w:rsidRPr="008404C4">
              <w:rPr>
                <w:rFonts w:cstheme="minorHAnsi"/>
                <w:color w:val="000000" w:themeColor="text1"/>
                <w:sz w:val="24"/>
                <w:szCs w:val="24"/>
              </w:rPr>
              <w:t>Irish Children’s Outcomes</w:t>
            </w:r>
          </w:p>
        </w:tc>
        <w:tc>
          <w:tcPr>
            <w:tcW w:w="2268" w:type="dxa"/>
          </w:tcPr>
          <w:p w:rsidR="008A5ADE" w:rsidRPr="004A70DA" w:rsidRDefault="008A5ADE" w:rsidP="006003D8">
            <w:pPr>
              <w:rPr>
                <w:rFonts w:cstheme="minorHAnsi"/>
                <w:color w:val="000000" w:themeColor="text1"/>
                <w:sz w:val="24"/>
                <w:szCs w:val="24"/>
              </w:rPr>
            </w:pPr>
            <w:r w:rsidRPr="008404C4">
              <w:rPr>
                <w:rFonts w:cstheme="minorHAnsi"/>
                <w:color w:val="000000" w:themeColor="text1"/>
                <w:sz w:val="24"/>
                <w:szCs w:val="24"/>
              </w:rPr>
              <w:t>Dept. of Children &amp; Youth Affairs. State of the Nation’s Children.</w:t>
            </w:r>
          </w:p>
        </w:tc>
        <w:tc>
          <w:tcPr>
            <w:tcW w:w="3686" w:type="dxa"/>
          </w:tcPr>
          <w:p w:rsidR="008A5ADE" w:rsidRPr="004A70DA" w:rsidRDefault="004D5C17" w:rsidP="006003D8">
            <w:pPr>
              <w:rPr>
                <w:sz w:val="24"/>
                <w:szCs w:val="24"/>
              </w:rPr>
            </w:pPr>
            <w:hyperlink r:id="rId14" w:history="1">
              <w:r w:rsidR="008A5ADE" w:rsidRPr="00433C17">
                <w:rPr>
                  <w:rStyle w:val="Hyperlink"/>
                  <w:sz w:val="24"/>
                  <w:szCs w:val="24"/>
                </w:rPr>
                <w:t>https://www.dcya.gov.ie/documents/stateofthenationschildren/20170302SOTNCReport2016.pdf</w:t>
              </w:r>
            </w:hyperlink>
            <w:r w:rsidR="008A5ADE">
              <w:rPr>
                <w:sz w:val="24"/>
                <w:szCs w:val="24"/>
              </w:rPr>
              <w:t xml:space="preserve"> </w:t>
            </w:r>
          </w:p>
        </w:tc>
      </w:tr>
      <w:tr w:rsidR="008A5ADE" w:rsidRPr="002E51EC" w:rsidTr="008A5ADE">
        <w:tc>
          <w:tcPr>
            <w:tcW w:w="1843" w:type="dxa"/>
          </w:tcPr>
          <w:p w:rsidR="008A5ADE" w:rsidRPr="004A70DA" w:rsidRDefault="008A5ADE" w:rsidP="006003D8">
            <w:pPr>
              <w:rPr>
                <w:rFonts w:cstheme="minorHAnsi"/>
                <w:color w:val="000000" w:themeColor="text1"/>
                <w:sz w:val="24"/>
                <w:szCs w:val="24"/>
                <w:shd w:val="clear" w:color="auto" w:fill="FFFFFF"/>
              </w:rPr>
            </w:pPr>
            <w:r w:rsidRPr="008404C4">
              <w:rPr>
                <w:rFonts w:cstheme="minorHAnsi"/>
                <w:color w:val="000000" w:themeColor="text1"/>
                <w:sz w:val="24"/>
                <w:szCs w:val="24"/>
                <w:shd w:val="clear" w:color="auto" w:fill="FFFFFF"/>
              </w:rPr>
              <w:t>Statistics 2016</w:t>
            </w:r>
          </w:p>
        </w:tc>
        <w:tc>
          <w:tcPr>
            <w:tcW w:w="1701" w:type="dxa"/>
          </w:tcPr>
          <w:p w:rsidR="008A5ADE" w:rsidRPr="004A70DA" w:rsidRDefault="008A5ADE" w:rsidP="006003D8">
            <w:pPr>
              <w:rPr>
                <w:rFonts w:eastAsia="Times New Roman" w:cstheme="minorHAnsi"/>
                <w:color w:val="000000" w:themeColor="text1"/>
                <w:kern w:val="36"/>
                <w:sz w:val="24"/>
                <w:szCs w:val="24"/>
                <w:lang w:eastAsia="en-IE"/>
              </w:rPr>
            </w:pPr>
            <w:r w:rsidRPr="005A1F51">
              <w:rPr>
                <w:rFonts w:eastAsia="Times New Roman" w:cstheme="minorHAnsi"/>
                <w:color w:val="000000" w:themeColor="text1"/>
                <w:kern w:val="36"/>
                <w:sz w:val="24"/>
                <w:szCs w:val="24"/>
                <w:lang w:eastAsia="en-IE"/>
              </w:rPr>
              <w:t xml:space="preserve">Publications </w:t>
            </w:r>
          </w:p>
        </w:tc>
        <w:tc>
          <w:tcPr>
            <w:tcW w:w="4536" w:type="dxa"/>
          </w:tcPr>
          <w:p w:rsidR="008A5ADE" w:rsidRDefault="008A5ADE" w:rsidP="006003D8">
            <w:pPr>
              <w:rPr>
                <w:rFonts w:cstheme="minorHAnsi"/>
                <w:color w:val="000000" w:themeColor="text1"/>
                <w:sz w:val="24"/>
                <w:szCs w:val="24"/>
              </w:rPr>
            </w:pPr>
            <w:r w:rsidRPr="005A1F51">
              <w:rPr>
                <w:rFonts w:cstheme="minorHAnsi"/>
                <w:color w:val="000000" w:themeColor="text1"/>
                <w:sz w:val="24"/>
                <w:szCs w:val="24"/>
              </w:rPr>
              <w:t>Enriching Literacy and Numeracy in ECCE settings.</w:t>
            </w:r>
          </w:p>
          <w:p w:rsidR="008A5ADE" w:rsidRPr="004A70DA" w:rsidRDefault="008A5ADE" w:rsidP="006003D8">
            <w:pPr>
              <w:rPr>
                <w:rFonts w:cstheme="minorHAnsi"/>
                <w:color w:val="000000" w:themeColor="text1"/>
                <w:sz w:val="24"/>
                <w:szCs w:val="24"/>
              </w:rPr>
            </w:pPr>
            <w:r>
              <w:rPr>
                <w:rFonts w:cstheme="minorHAnsi"/>
                <w:color w:val="000000" w:themeColor="text1"/>
                <w:sz w:val="24"/>
                <w:szCs w:val="24"/>
              </w:rPr>
              <w:t xml:space="preserve">Comprehensive publications which give theoretical basis to and practical approaches </w:t>
            </w:r>
            <w:r>
              <w:rPr>
                <w:rFonts w:cstheme="minorHAnsi"/>
                <w:noProof/>
                <w:color w:val="000000" w:themeColor="text1"/>
                <w:sz w:val="24"/>
                <w:szCs w:val="24"/>
                <w:lang w:eastAsia="en-IE"/>
              </w:rPr>
              <w:t xml:space="preserve">for guiding the learning environment. Substantial links to other </w:t>
            </w:r>
            <w:r>
              <w:rPr>
                <w:rFonts w:cstheme="minorHAnsi"/>
                <w:noProof/>
                <w:color w:val="000000" w:themeColor="text1"/>
                <w:sz w:val="24"/>
                <w:szCs w:val="24"/>
                <w:lang w:eastAsia="en-IE"/>
              </w:rPr>
              <w:lastRenderedPageBreak/>
              <w:t>resources pertinent in the area of Literacy and Numeracy.</w:t>
            </w:r>
          </w:p>
        </w:tc>
        <w:tc>
          <w:tcPr>
            <w:tcW w:w="2268" w:type="dxa"/>
          </w:tcPr>
          <w:p w:rsidR="008A5ADE" w:rsidRPr="004A70DA" w:rsidRDefault="008A5ADE" w:rsidP="006003D8">
            <w:pPr>
              <w:rPr>
                <w:rFonts w:cstheme="minorHAnsi"/>
                <w:color w:val="000000" w:themeColor="text1"/>
                <w:sz w:val="24"/>
                <w:szCs w:val="24"/>
              </w:rPr>
            </w:pPr>
            <w:r>
              <w:rPr>
                <w:rFonts w:eastAsia="Times New Roman" w:cstheme="minorHAnsi"/>
                <w:color w:val="212121"/>
                <w:sz w:val="24"/>
                <w:szCs w:val="24"/>
                <w:lang w:val="en-US" w:eastAsia="en-IE"/>
              </w:rPr>
              <w:lastRenderedPageBreak/>
              <w:t xml:space="preserve">French, G. (2012). </w:t>
            </w:r>
            <w:r w:rsidRPr="005A1F51">
              <w:rPr>
                <w:rFonts w:eastAsia="Times New Roman" w:cstheme="minorHAnsi"/>
                <w:i/>
                <w:iCs/>
                <w:color w:val="212121"/>
                <w:sz w:val="24"/>
                <w:szCs w:val="24"/>
                <w:lang w:val="en-US" w:eastAsia="en-IE"/>
              </w:rPr>
              <w:t>Early literacy and numeracy matters: Enriching Literacy and Numeracy Experiences in Early Childhood</w:t>
            </w:r>
            <w:r w:rsidRPr="005A1F51">
              <w:rPr>
                <w:rFonts w:eastAsia="Times New Roman" w:cstheme="minorHAnsi"/>
                <w:color w:val="212121"/>
                <w:sz w:val="24"/>
                <w:szCs w:val="24"/>
                <w:lang w:val="en-US" w:eastAsia="en-IE"/>
              </w:rPr>
              <w:t xml:space="preserve">. Dublin: </w:t>
            </w:r>
            <w:r w:rsidRPr="005A1F51">
              <w:rPr>
                <w:rFonts w:eastAsia="Times New Roman" w:cstheme="minorHAnsi"/>
                <w:color w:val="212121"/>
                <w:sz w:val="24"/>
                <w:szCs w:val="24"/>
                <w:lang w:val="en-US" w:eastAsia="en-IE"/>
              </w:rPr>
              <w:lastRenderedPageBreak/>
              <w:t>Barnardos Training and Resource Service.</w:t>
            </w:r>
            <w:r w:rsidRPr="005A1F51">
              <w:rPr>
                <w:rFonts w:eastAsia="Times New Roman" w:cstheme="minorHAnsi"/>
                <w:color w:val="212121"/>
                <w:sz w:val="24"/>
                <w:szCs w:val="24"/>
                <w:lang w:val="en-GB" w:eastAsia="en-IE"/>
              </w:rPr>
              <w:t xml:space="preserve"> </w:t>
            </w:r>
          </w:p>
        </w:tc>
        <w:tc>
          <w:tcPr>
            <w:tcW w:w="3686" w:type="dxa"/>
          </w:tcPr>
          <w:p w:rsidR="008A5ADE" w:rsidRPr="004A70DA" w:rsidRDefault="004D5C17" w:rsidP="006003D8">
            <w:pPr>
              <w:rPr>
                <w:sz w:val="24"/>
                <w:szCs w:val="24"/>
              </w:rPr>
            </w:pPr>
            <w:hyperlink r:id="rId15" w:history="1">
              <w:r w:rsidR="008A5ADE" w:rsidRPr="00F25CB1">
                <w:rPr>
                  <w:rStyle w:val="Hyperlink"/>
                  <w:sz w:val="24"/>
                  <w:szCs w:val="24"/>
                </w:rPr>
                <w:t>https://shop.barnardos.ie/publications/24-early-literacy-and-numeracy-matters.html</w:t>
              </w:r>
            </w:hyperlink>
          </w:p>
        </w:tc>
      </w:tr>
      <w:tr w:rsidR="008A5ADE" w:rsidRPr="002E51EC" w:rsidTr="008A5ADE">
        <w:tc>
          <w:tcPr>
            <w:tcW w:w="1843" w:type="dxa"/>
            <w:vMerge w:val="restart"/>
          </w:tcPr>
          <w:p w:rsidR="008A5ADE" w:rsidRPr="004A70DA" w:rsidRDefault="008A5ADE" w:rsidP="006003D8">
            <w:pPr>
              <w:rPr>
                <w:rFonts w:cstheme="minorHAnsi"/>
                <w:color w:val="000000" w:themeColor="text1"/>
                <w:sz w:val="24"/>
                <w:szCs w:val="24"/>
                <w:shd w:val="clear" w:color="auto" w:fill="FFFFFF"/>
              </w:rPr>
            </w:pPr>
            <w:r w:rsidRPr="005A1F51">
              <w:rPr>
                <w:rFonts w:cstheme="minorHAnsi"/>
                <w:color w:val="000000" w:themeColor="text1"/>
                <w:sz w:val="24"/>
                <w:szCs w:val="24"/>
                <w:shd w:val="clear" w:color="auto" w:fill="FFFFFF"/>
              </w:rPr>
              <w:t>Guiding the learning environment.</w:t>
            </w:r>
          </w:p>
        </w:tc>
        <w:tc>
          <w:tcPr>
            <w:tcW w:w="1701" w:type="dxa"/>
          </w:tcPr>
          <w:p w:rsidR="008A5ADE" w:rsidRPr="004A70DA" w:rsidRDefault="008A5ADE" w:rsidP="006003D8">
            <w:pPr>
              <w:rPr>
                <w:rFonts w:eastAsia="Times New Roman" w:cstheme="minorHAnsi"/>
                <w:color w:val="000000" w:themeColor="text1"/>
                <w:kern w:val="36"/>
                <w:sz w:val="24"/>
                <w:szCs w:val="24"/>
                <w:lang w:eastAsia="en-IE"/>
              </w:rPr>
            </w:pPr>
            <w:r w:rsidRPr="00700405">
              <w:rPr>
                <w:rFonts w:eastAsia="Times New Roman" w:cstheme="minorHAnsi"/>
                <w:kern w:val="36"/>
                <w:sz w:val="24"/>
                <w:szCs w:val="24"/>
                <w:lang w:eastAsia="en-IE"/>
              </w:rPr>
              <w:t>Publication</w:t>
            </w:r>
          </w:p>
        </w:tc>
        <w:tc>
          <w:tcPr>
            <w:tcW w:w="4536" w:type="dxa"/>
          </w:tcPr>
          <w:p w:rsidR="008A5ADE" w:rsidRPr="004A70DA" w:rsidRDefault="008A5ADE" w:rsidP="006003D8">
            <w:pPr>
              <w:rPr>
                <w:rFonts w:cstheme="minorHAnsi"/>
                <w:color w:val="000000" w:themeColor="text1"/>
                <w:sz w:val="24"/>
                <w:szCs w:val="24"/>
              </w:rPr>
            </w:pPr>
            <w:r>
              <w:rPr>
                <w:rFonts w:cstheme="minorHAnsi"/>
                <w:noProof/>
                <w:color w:val="000000" w:themeColor="text1"/>
                <w:sz w:val="24"/>
                <w:szCs w:val="24"/>
                <w:lang w:eastAsia="en-IE"/>
              </w:rPr>
              <w:t>A further publication which deals with early speech and language and practical ways to enrich the environment.</w:t>
            </w:r>
          </w:p>
        </w:tc>
        <w:tc>
          <w:tcPr>
            <w:tcW w:w="2268" w:type="dxa"/>
          </w:tcPr>
          <w:p w:rsidR="008A5ADE" w:rsidRPr="004A70DA" w:rsidRDefault="008A5ADE" w:rsidP="006003D8">
            <w:pPr>
              <w:shd w:val="clear" w:color="auto" w:fill="FFFFFF"/>
              <w:rPr>
                <w:rFonts w:cstheme="minorHAnsi"/>
                <w:color w:val="000000" w:themeColor="text1"/>
                <w:sz w:val="24"/>
                <w:szCs w:val="24"/>
              </w:rPr>
            </w:pPr>
            <w:r w:rsidRPr="00DB7FF6">
              <w:rPr>
                <w:rFonts w:cstheme="minorHAnsi"/>
                <w:color w:val="000000" w:themeColor="text1"/>
                <w:sz w:val="24"/>
                <w:szCs w:val="24"/>
              </w:rPr>
              <w:t>French, G. (2013). Early speech and language matters: Enriching the communication environment and language development in early childhood. Dublin: Barnardos Training and Resource Service.</w:t>
            </w:r>
          </w:p>
        </w:tc>
        <w:tc>
          <w:tcPr>
            <w:tcW w:w="3686" w:type="dxa"/>
          </w:tcPr>
          <w:p w:rsidR="008A5ADE" w:rsidRPr="004A70DA" w:rsidRDefault="004D5C17" w:rsidP="006003D8">
            <w:pPr>
              <w:rPr>
                <w:sz w:val="24"/>
                <w:szCs w:val="24"/>
              </w:rPr>
            </w:pPr>
            <w:hyperlink r:id="rId16" w:history="1">
              <w:r w:rsidR="008A5ADE" w:rsidRPr="00F25CB1">
                <w:rPr>
                  <w:rStyle w:val="Hyperlink"/>
                  <w:sz w:val="24"/>
                  <w:szCs w:val="24"/>
                </w:rPr>
                <w:t>https://www.barnardos.ie/media-centre/news/latest-news/new-publication-early-speech-and-language-matters.html</w:t>
              </w:r>
            </w:hyperlink>
          </w:p>
        </w:tc>
      </w:tr>
      <w:tr w:rsidR="008A5ADE" w:rsidRPr="002E51EC" w:rsidTr="008A5ADE">
        <w:tc>
          <w:tcPr>
            <w:tcW w:w="1843" w:type="dxa"/>
            <w:vMerge/>
          </w:tcPr>
          <w:p w:rsidR="008A5ADE" w:rsidRPr="004A70DA" w:rsidRDefault="008A5ADE" w:rsidP="006003D8">
            <w:pPr>
              <w:rPr>
                <w:rFonts w:cstheme="minorHAnsi"/>
                <w:color w:val="000000" w:themeColor="text1"/>
                <w:sz w:val="24"/>
                <w:szCs w:val="24"/>
                <w:shd w:val="clear" w:color="auto" w:fill="FFFFFF"/>
              </w:rPr>
            </w:pPr>
          </w:p>
        </w:tc>
        <w:tc>
          <w:tcPr>
            <w:tcW w:w="1701" w:type="dxa"/>
          </w:tcPr>
          <w:p w:rsidR="008A5ADE" w:rsidRPr="004A70DA" w:rsidRDefault="008A5ADE" w:rsidP="006003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Publications</w:t>
            </w:r>
          </w:p>
        </w:tc>
        <w:tc>
          <w:tcPr>
            <w:tcW w:w="4536" w:type="dxa"/>
          </w:tcPr>
          <w:p w:rsidR="008A5ADE" w:rsidRDefault="008A5ADE" w:rsidP="006003D8">
            <w:pPr>
              <w:rPr>
                <w:rFonts w:cstheme="minorHAnsi"/>
                <w:color w:val="000000" w:themeColor="text1"/>
                <w:sz w:val="24"/>
                <w:szCs w:val="24"/>
              </w:rPr>
            </w:pPr>
            <w:r>
              <w:rPr>
                <w:rFonts w:cstheme="minorHAnsi"/>
                <w:color w:val="000000" w:themeColor="text1"/>
                <w:sz w:val="24"/>
                <w:szCs w:val="24"/>
              </w:rPr>
              <w:t>Principles, Themes and Framework.</w:t>
            </w:r>
          </w:p>
          <w:p w:rsidR="008A5ADE" w:rsidRPr="004A70DA" w:rsidRDefault="008A5ADE" w:rsidP="006003D8">
            <w:pPr>
              <w:rPr>
                <w:rFonts w:cstheme="minorHAnsi"/>
                <w:color w:val="000000" w:themeColor="text1"/>
                <w:sz w:val="24"/>
                <w:szCs w:val="24"/>
              </w:rPr>
            </w:pPr>
            <w:r>
              <w:rPr>
                <w:rFonts w:cstheme="minorHAnsi"/>
                <w:color w:val="000000" w:themeColor="text1"/>
                <w:sz w:val="24"/>
                <w:szCs w:val="24"/>
              </w:rPr>
              <w:t>National Framework on the Irish Childhood Curriculum.</w:t>
            </w:r>
          </w:p>
        </w:tc>
        <w:tc>
          <w:tcPr>
            <w:tcW w:w="2268" w:type="dxa"/>
          </w:tcPr>
          <w:p w:rsidR="008A5ADE" w:rsidRPr="004A70DA" w:rsidRDefault="008A5ADE" w:rsidP="006003D8">
            <w:pPr>
              <w:rPr>
                <w:rFonts w:cstheme="minorHAnsi"/>
                <w:color w:val="000000" w:themeColor="text1"/>
                <w:sz w:val="24"/>
                <w:szCs w:val="24"/>
              </w:rPr>
            </w:pPr>
            <w:r>
              <w:rPr>
                <w:rFonts w:cstheme="minorHAnsi"/>
                <w:color w:val="000000" w:themeColor="text1"/>
                <w:sz w:val="24"/>
                <w:szCs w:val="24"/>
              </w:rPr>
              <w:t xml:space="preserve">NCCA (2009) </w:t>
            </w:r>
            <w:r w:rsidRPr="0022744D">
              <w:rPr>
                <w:rFonts w:cstheme="minorHAnsi"/>
                <w:i/>
                <w:color w:val="000000" w:themeColor="text1"/>
                <w:sz w:val="24"/>
                <w:szCs w:val="24"/>
              </w:rPr>
              <w:t>Aistear</w:t>
            </w:r>
            <w:r>
              <w:rPr>
                <w:rFonts w:cstheme="minorHAnsi"/>
                <w:i/>
                <w:color w:val="000000" w:themeColor="text1"/>
                <w:sz w:val="24"/>
                <w:szCs w:val="24"/>
              </w:rPr>
              <w:t xml:space="preserve">: </w:t>
            </w:r>
            <w:r w:rsidRPr="0022744D">
              <w:rPr>
                <w:rFonts w:cstheme="minorHAnsi"/>
                <w:i/>
                <w:color w:val="000000" w:themeColor="text1"/>
                <w:sz w:val="24"/>
                <w:szCs w:val="24"/>
              </w:rPr>
              <w:t>The</w:t>
            </w:r>
            <w:r>
              <w:rPr>
                <w:rFonts w:cstheme="minorHAnsi"/>
                <w:i/>
                <w:color w:val="000000" w:themeColor="text1"/>
                <w:sz w:val="24"/>
                <w:szCs w:val="24"/>
              </w:rPr>
              <w:t xml:space="preserve"> Early Childhood Curriculum Framework.</w:t>
            </w:r>
          </w:p>
        </w:tc>
        <w:tc>
          <w:tcPr>
            <w:tcW w:w="3686" w:type="dxa"/>
          </w:tcPr>
          <w:p w:rsidR="008A5ADE" w:rsidRPr="004A70DA" w:rsidRDefault="004D5C17" w:rsidP="006003D8">
            <w:pPr>
              <w:rPr>
                <w:sz w:val="24"/>
                <w:szCs w:val="24"/>
              </w:rPr>
            </w:pPr>
            <w:hyperlink r:id="rId17" w:history="1">
              <w:r w:rsidR="008A5ADE" w:rsidRPr="00F25CB1">
                <w:rPr>
                  <w:rStyle w:val="Hyperlink"/>
                  <w:sz w:val="24"/>
                  <w:szCs w:val="24"/>
                </w:rPr>
                <w:t>http://www.ncca.ie/en/Practice-Guide</w:t>
              </w:r>
            </w:hyperlink>
          </w:p>
        </w:tc>
      </w:tr>
      <w:tr w:rsidR="008A5ADE" w:rsidRPr="002E51EC" w:rsidTr="008A5ADE">
        <w:tc>
          <w:tcPr>
            <w:tcW w:w="1843" w:type="dxa"/>
            <w:vMerge w:val="restart"/>
          </w:tcPr>
          <w:p w:rsidR="008A5ADE" w:rsidRPr="004A70DA" w:rsidRDefault="008A5ADE" w:rsidP="006003D8">
            <w:pPr>
              <w:rPr>
                <w:rFonts w:cstheme="minorHAnsi"/>
                <w:color w:val="000000" w:themeColor="text1"/>
                <w:sz w:val="24"/>
                <w:szCs w:val="24"/>
                <w:shd w:val="clear" w:color="auto" w:fill="FFFFFF"/>
              </w:rPr>
            </w:pPr>
            <w:r w:rsidRPr="00DB7FF6">
              <w:rPr>
                <w:rFonts w:cstheme="minorHAnsi"/>
                <w:color w:val="000000" w:themeColor="text1"/>
                <w:sz w:val="24"/>
                <w:szCs w:val="24"/>
                <w:shd w:val="clear" w:color="auto" w:fill="FFFFFF"/>
              </w:rPr>
              <w:t>Literacy and Numeracy Environments</w:t>
            </w:r>
          </w:p>
        </w:tc>
        <w:tc>
          <w:tcPr>
            <w:tcW w:w="1701" w:type="dxa"/>
          </w:tcPr>
          <w:p w:rsidR="008A5ADE" w:rsidRPr="004A70DA" w:rsidRDefault="008A5ADE" w:rsidP="006003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tc>
        <w:tc>
          <w:tcPr>
            <w:tcW w:w="4536" w:type="dxa"/>
          </w:tcPr>
          <w:p w:rsidR="008A5ADE" w:rsidRPr="004A70DA" w:rsidRDefault="008A5ADE" w:rsidP="006003D8">
            <w:pPr>
              <w:rPr>
                <w:rFonts w:cstheme="minorHAnsi"/>
                <w:color w:val="000000" w:themeColor="text1"/>
                <w:sz w:val="24"/>
                <w:szCs w:val="24"/>
              </w:rPr>
            </w:pPr>
            <w:r>
              <w:rPr>
                <w:rFonts w:cstheme="minorHAnsi"/>
                <w:color w:val="000000" w:themeColor="text1"/>
                <w:sz w:val="24"/>
                <w:szCs w:val="24"/>
              </w:rPr>
              <w:t>Standards in ECCE settings. Handbook on standards and quality in the ECEC sector.</w:t>
            </w:r>
          </w:p>
        </w:tc>
        <w:tc>
          <w:tcPr>
            <w:tcW w:w="2268" w:type="dxa"/>
          </w:tcPr>
          <w:p w:rsidR="008A5ADE" w:rsidRPr="00DB7FF6" w:rsidRDefault="008A5ADE" w:rsidP="006003D8">
            <w:pPr>
              <w:rPr>
                <w:rFonts w:cstheme="minorHAnsi"/>
                <w:b/>
                <w:color w:val="000000" w:themeColor="text1"/>
                <w:sz w:val="24"/>
                <w:szCs w:val="24"/>
              </w:rPr>
            </w:pPr>
            <w:r>
              <w:rPr>
                <w:rFonts w:cstheme="minorHAnsi"/>
                <w:color w:val="000000" w:themeColor="text1"/>
                <w:sz w:val="24"/>
                <w:szCs w:val="24"/>
              </w:rPr>
              <w:t>Siolta</w:t>
            </w:r>
          </w:p>
        </w:tc>
        <w:tc>
          <w:tcPr>
            <w:tcW w:w="3686" w:type="dxa"/>
          </w:tcPr>
          <w:p w:rsidR="008A5ADE" w:rsidRPr="004A70DA" w:rsidRDefault="004D5C17" w:rsidP="006003D8">
            <w:pPr>
              <w:rPr>
                <w:sz w:val="24"/>
                <w:szCs w:val="24"/>
              </w:rPr>
            </w:pPr>
            <w:hyperlink r:id="rId18" w:history="1">
              <w:r w:rsidR="008A5ADE" w:rsidRPr="00700405">
                <w:rPr>
                  <w:rStyle w:val="Hyperlink"/>
                  <w:sz w:val="24"/>
                  <w:szCs w:val="24"/>
                </w:rPr>
                <w:t>http://www.siolta.ie</w:t>
              </w:r>
            </w:hyperlink>
          </w:p>
        </w:tc>
      </w:tr>
      <w:tr w:rsidR="008A5ADE" w:rsidRPr="002E51EC" w:rsidTr="008A5ADE">
        <w:tc>
          <w:tcPr>
            <w:tcW w:w="1843" w:type="dxa"/>
            <w:vMerge/>
          </w:tcPr>
          <w:p w:rsidR="008A5ADE" w:rsidRPr="004A70DA" w:rsidRDefault="008A5ADE" w:rsidP="006003D8">
            <w:pPr>
              <w:rPr>
                <w:rFonts w:cstheme="minorHAnsi"/>
                <w:color w:val="000000" w:themeColor="text1"/>
                <w:sz w:val="24"/>
                <w:szCs w:val="24"/>
                <w:shd w:val="clear" w:color="auto" w:fill="FFFFFF"/>
              </w:rPr>
            </w:pPr>
          </w:p>
        </w:tc>
        <w:tc>
          <w:tcPr>
            <w:tcW w:w="1701" w:type="dxa"/>
          </w:tcPr>
          <w:p w:rsidR="008A5ADE" w:rsidRPr="004A70DA" w:rsidRDefault="008A5ADE" w:rsidP="006003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Legislation</w:t>
            </w:r>
          </w:p>
        </w:tc>
        <w:tc>
          <w:tcPr>
            <w:tcW w:w="4536" w:type="dxa"/>
          </w:tcPr>
          <w:p w:rsidR="008A5ADE" w:rsidRPr="004A70DA" w:rsidRDefault="008A5ADE" w:rsidP="006003D8">
            <w:pPr>
              <w:rPr>
                <w:rFonts w:cstheme="minorHAnsi"/>
                <w:color w:val="000000" w:themeColor="text1"/>
                <w:sz w:val="24"/>
                <w:szCs w:val="24"/>
              </w:rPr>
            </w:pPr>
            <w:r>
              <w:rPr>
                <w:rFonts w:cstheme="minorHAnsi"/>
                <w:color w:val="000000" w:themeColor="text1"/>
                <w:sz w:val="24"/>
                <w:szCs w:val="24"/>
              </w:rPr>
              <w:t>Regulations on Pre-school requirements. Update in 2016.</w:t>
            </w:r>
          </w:p>
        </w:tc>
        <w:tc>
          <w:tcPr>
            <w:tcW w:w="2268" w:type="dxa"/>
          </w:tcPr>
          <w:p w:rsidR="008A5ADE" w:rsidRPr="004A70DA" w:rsidRDefault="008A5ADE" w:rsidP="006003D8">
            <w:pPr>
              <w:rPr>
                <w:rFonts w:cstheme="minorHAnsi"/>
                <w:color w:val="000000" w:themeColor="text1"/>
                <w:sz w:val="24"/>
                <w:szCs w:val="24"/>
              </w:rPr>
            </w:pPr>
            <w:r>
              <w:rPr>
                <w:rFonts w:cstheme="minorHAnsi"/>
                <w:color w:val="000000" w:themeColor="text1"/>
                <w:sz w:val="24"/>
                <w:szCs w:val="24"/>
              </w:rPr>
              <w:t>Childcare Act 1991</w:t>
            </w:r>
          </w:p>
        </w:tc>
        <w:tc>
          <w:tcPr>
            <w:tcW w:w="3686" w:type="dxa"/>
          </w:tcPr>
          <w:p w:rsidR="008A5ADE" w:rsidRPr="004A70DA" w:rsidRDefault="004D5C17" w:rsidP="006003D8">
            <w:pPr>
              <w:rPr>
                <w:sz w:val="24"/>
                <w:szCs w:val="24"/>
              </w:rPr>
            </w:pPr>
            <w:hyperlink r:id="rId19" w:history="1">
              <w:r w:rsidR="008A5ADE" w:rsidRPr="0022744D">
                <w:rPr>
                  <w:rStyle w:val="Hyperlink"/>
                  <w:sz w:val="24"/>
                  <w:szCs w:val="24"/>
                </w:rPr>
                <w:t>https://www.dcya.gov.ie/documents/publications/20160510ChildCareActEarlyYrsRegs2016SI221of2016.pdf</w:t>
              </w:r>
            </w:hyperlink>
          </w:p>
        </w:tc>
      </w:tr>
      <w:tr w:rsidR="008A5ADE" w:rsidRPr="002E51EC" w:rsidTr="008A5ADE">
        <w:tc>
          <w:tcPr>
            <w:tcW w:w="1843" w:type="dxa"/>
            <w:vMerge/>
          </w:tcPr>
          <w:p w:rsidR="008A5ADE" w:rsidRPr="004A70DA" w:rsidRDefault="008A5ADE" w:rsidP="006003D8">
            <w:pPr>
              <w:rPr>
                <w:rFonts w:cstheme="minorHAnsi"/>
                <w:color w:val="000000" w:themeColor="text1"/>
                <w:sz w:val="24"/>
                <w:szCs w:val="24"/>
                <w:shd w:val="clear" w:color="auto" w:fill="FFFFFF"/>
              </w:rPr>
            </w:pPr>
          </w:p>
        </w:tc>
        <w:tc>
          <w:tcPr>
            <w:tcW w:w="1701" w:type="dxa"/>
          </w:tcPr>
          <w:p w:rsidR="008A5ADE" w:rsidRPr="004A70DA" w:rsidRDefault="008A5ADE" w:rsidP="006003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8A5ADE" w:rsidRDefault="008A5ADE" w:rsidP="006003D8">
            <w:pPr>
              <w:rPr>
                <w:rFonts w:cstheme="minorHAnsi"/>
                <w:color w:val="000000" w:themeColor="text1"/>
                <w:sz w:val="24"/>
                <w:szCs w:val="24"/>
                <w:shd w:val="clear" w:color="auto" w:fill="FFFFFF"/>
              </w:rPr>
            </w:pPr>
            <w:r>
              <w:rPr>
                <w:rFonts w:cstheme="minorHAnsi"/>
                <w:color w:val="000000" w:themeColor="text1"/>
                <w:sz w:val="24"/>
                <w:szCs w:val="24"/>
              </w:rPr>
              <w:t xml:space="preserve">Early Childhood Curriculum. </w:t>
            </w:r>
            <w:r>
              <w:rPr>
                <w:rFonts w:cstheme="minorHAnsi"/>
                <w:color w:val="000000" w:themeColor="text1"/>
                <w:sz w:val="24"/>
                <w:szCs w:val="24"/>
                <w:shd w:val="clear" w:color="auto" w:fill="FFFFFF"/>
              </w:rPr>
              <w:t>Practical approaches to enhancing Literacy and Numeracy learning in the setting.</w:t>
            </w:r>
          </w:p>
          <w:p w:rsidR="008A5ADE" w:rsidRPr="004A70DA" w:rsidRDefault="008A5ADE" w:rsidP="006003D8">
            <w:pPr>
              <w:rPr>
                <w:rFonts w:cstheme="minorHAnsi"/>
                <w:color w:val="000000" w:themeColor="text1"/>
                <w:sz w:val="24"/>
                <w:szCs w:val="24"/>
              </w:rPr>
            </w:pPr>
            <w:r>
              <w:rPr>
                <w:rFonts w:cstheme="minorHAnsi"/>
                <w:color w:val="000000" w:themeColor="text1"/>
                <w:sz w:val="24"/>
                <w:szCs w:val="24"/>
              </w:rPr>
              <w:lastRenderedPageBreak/>
              <w:t>Comprehensive chapter (9) on Literacy and Numeracy.</w:t>
            </w:r>
          </w:p>
        </w:tc>
        <w:tc>
          <w:tcPr>
            <w:tcW w:w="2268" w:type="dxa"/>
          </w:tcPr>
          <w:p w:rsidR="008A5ADE" w:rsidRPr="004A70DA" w:rsidRDefault="008A5ADE" w:rsidP="006003D8">
            <w:pPr>
              <w:rPr>
                <w:rFonts w:cstheme="minorHAnsi"/>
                <w:color w:val="000000" w:themeColor="text1"/>
                <w:sz w:val="24"/>
                <w:szCs w:val="24"/>
              </w:rPr>
            </w:pPr>
            <w:r>
              <w:rPr>
                <w:rFonts w:cstheme="minorHAnsi"/>
                <w:color w:val="000000" w:themeColor="text1"/>
                <w:sz w:val="24"/>
                <w:szCs w:val="24"/>
              </w:rPr>
              <w:lastRenderedPageBreak/>
              <w:t xml:space="preserve">Flood,E. &amp; Hardy,C. (2013) </w:t>
            </w:r>
            <w:r w:rsidRPr="005D53F8">
              <w:rPr>
                <w:rFonts w:cstheme="minorHAnsi"/>
                <w:i/>
                <w:color w:val="000000" w:themeColor="text1"/>
                <w:sz w:val="24"/>
                <w:szCs w:val="24"/>
              </w:rPr>
              <w:t xml:space="preserve">Early Childhood Curriculum, FETAC </w:t>
            </w:r>
            <w:r w:rsidRPr="005D53F8">
              <w:rPr>
                <w:rFonts w:cstheme="minorHAnsi"/>
                <w:i/>
                <w:color w:val="000000" w:themeColor="text1"/>
                <w:sz w:val="24"/>
                <w:szCs w:val="24"/>
              </w:rPr>
              <w:lastRenderedPageBreak/>
              <w:t>level 6.</w:t>
            </w:r>
            <w:r>
              <w:rPr>
                <w:rFonts w:cstheme="minorHAnsi"/>
                <w:color w:val="000000" w:themeColor="text1"/>
                <w:sz w:val="24"/>
                <w:szCs w:val="24"/>
              </w:rPr>
              <w:t xml:space="preserve"> Dublin 12 Gill and McMillan.</w:t>
            </w:r>
          </w:p>
        </w:tc>
        <w:tc>
          <w:tcPr>
            <w:tcW w:w="3686" w:type="dxa"/>
          </w:tcPr>
          <w:p w:rsidR="008A5ADE" w:rsidRPr="004A70DA" w:rsidRDefault="004D5C17" w:rsidP="006003D8">
            <w:pPr>
              <w:rPr>
                <w:sz w:val="24"/>
                <w:szCs w:val="24"/>
              </w:rPr>
            </w:pPr>
            <w:hyperlink r:id="rId20" w:history="1">
              <w:r w:rsidR="008A5ADE" w:rsidRPr="008E7526">
                <w:rPr>
                  <w:rStyle w:val="Hyperlink"/>
                  <w:sz w:val="24"/>
                  <w:szCs w:val="24"/>
                </w:rPr>
                <w:t>http://www.gilleducation.ie/childcare/childcare/early-childhood-curriculum</w:t>
              </w:r>
            </w:hyperlink>
          </w:p>
        </w:tc>
      </w:tr>
      <w:tr w:rsidR="008A5ADE" w:rsidRPr="002E51EC" w:rsidTr="008A5ADE">
        <w:tc>
          <w:tcPr>
            <w:tcW w:w="1843" w:type="dxa"/>
            <w:vMerge w:val="restart"/>
          </w:tcPr>
          <w:p w:rsidR="008A5ADE" w:rsidRPr="004A70DA" w:rsidRDefault="008A5ADE" w:rsidP="006003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Lesson Planning and Curriculum</w:t>
            </w:r>
          </w:p>
        </w:tc>
        <w:tc>
          <w:tcPr>
            <w:tcW w:w="1701" w:type="dxa"/>
          </w:tcPr>
          <w:p w:rsidR="008A5ADE" w:rsidRPr="004A70DA" w:rsidRDefault="008A5ADE" w:rsidP="006003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shd w:val="clear" w:color="auto" w:fill="auto"/>
          </w:tcPr>
          <w:p w:rsidR="008A5ADE" w:rsidRPr="00946C5C" w:rsidRDefault="008A5ADE" w:rsidP="006003D8">
            <w:pPr>
              <w:rPr>
                <w:rFonts w:cstheme="minorHAnsi"/>
                <w:sz w:val="24"/>
                <w:szCs w:val="24"/>
              </w:rPr>
            </w:pPr>
            <w:r w:rsidRPr="00946C5C">
              <w:rPr>
                <w:rFonts w:cstheme="minorHAnsi"/>
                <w:sz w:val="24"/>
                <w:szCs w:val="24"/>
              </w:rPr>
              <w:t>Language Development.</w:t>
            </w:r>
          </w:p>
          <w:p w:rsidR="008A5ADE" w:rsidRPr="004A70DA" w:rsidRDefault="008A5ADE" w:rsidP="006003D8">
            <w:pPr>
              <w:rPr>
                <w:rFonts w:cstheme="minorHAnsi"/>
                <w:color w:val="000000" w:themeColor="text1"/>
                <w:sz w:val="24"/>
                <w:szCs w:val="24"/>
              </w:rPr>
            </w:pPr>
            <w:r w:rsidRPr="00946C5C">
              <w:rPr>
                <w:rFonts w:cstheme="minorHAnsi"/>
                <w:sz w:val="24"/>
                <w:szCs w:val="24"/>
              </w:rPr>
              <w:t>Origins and stages of language. Learners understand the stages of language development in a holistic manner</w:t>
            </w:r>
            <w:r>
              <w:rPr>
                <w:rFonts w:cstheme="minorHAnsi"/>
                <w:color w:val="FF0000"/>
                <w:sz w:val="24"/>
                <w:szCs w:val="24"/>
              </w:rPr>
              <w:t xml:space="preserve">. </w:t>
            </w:r>
          </w:p>
        </w:tc>
        <w:tc>
          <w:tcPr>
            <w:tcW w:w="2268" w:type="dxa"/>
          </w:tcPr>
          <w:p w:rsidR="008A5ADE" w:rsidRPr="004A70DA" w:rsidRDefault="008A5ADE" w:rsidP="006003D8">
            <w:pPr>
              <w:rPr>
                <w:rFonts w:cstheme="minorHAnsi"/>
                <w:color w:val="000000" w:themeColor="text1"/>
                <w:sz w:val="24"/>
                <w:szCs w:val="24"/>
              </w:rPr>
            </w:pPr>
            <w:r>
              <w:rPr>
                <w:rFonts w:cstheme="minorHAnsi"/>
                <w:color w:val="000000" w:themeColor="text1"/>
                <w:sz w:val="24"/>
                <w:szCs w:val="24"/>
              </w:rPr>
              <w:t xml:space="preserve">Flood, E. &amp; Hardy, C. </w:t>
            </w:r>
            <w:r w:rsidRPr="005D53F8">
              <w:rPr>
                <w:rFonts w:cstheme="minorHAnsi"/>
                <w:i/>
                <w:color w:val="000000" w:themeColor="text1"/>
                <w:sz w:val="24"/>
                <w:szCs w:val="24"/>
              </w:rPr>
              <w:t>Child Development 2</w:t>
            </w:r>
            <w:r w:rsidRPr="005D53F8">
              <w:rPr>
                <w:rFonts w:cstheme="minorHAnsi"/>
                <w:i/>
                <w:color w:val="000000" w:themeColor="text1"/>
                <w:sz w:val="24"/>
                <w:szCs w:val="24"/>
                <w:vertAlign w:val="superscript"/>
              </w:rPr>
              <w:t>nd</w:t>
            </w:r>
            <w:r w:rsidRPr="005D53F8">
              <w:rPr>
                <w:rFonts w:cstheme="minorHAnsi"/>
                <w:i/>
                <w:color w:val="000000" w:themeColor="text1"/>
                <w:sz w:val="24"/>
                <w:szCs w:val="24"/>
              </w:rPr>
              <w:t xml:space="preserve"> Ed, FETAC level 6. </w:t>
            </w:r>
            <w:r>
              <w:rPr>
                <w:rFonts w:cstheme="minorHAnsi"/>
                <w:color w:val="000000" w:themeColor="text1"/>
                <w:sz w:val="24"/>
                <w:szCs w:val="24"/>
              </w:rPr>
              <w:t>Dublin. Gill and McMillan.</w:t>
            </w:r>
          </w:p>
        </w:tc>
        <w:tc>
          <w:tcPr>
            <w:tcW w:w="3686" w:type="dxa"/>
          </w:tcPr>
          <w:p w:rsidR="008A5ADE" w:rsidRPr="004A70DA" w:rsidRDefault="004D5C17" w:rsidP="006003D8">
            <w:pPr>
              <w:rPr>
                <w:sz w:val="24"/>
                <w:szCs w:val="24"/>
              </w:rPr>
            </w:pPr>
            <w:hyperlink r:id="rId21" w:history="1">
              <w:r w:rsidR="008A5ADE" w:rsidRPr="008E7526">
                <w:rPr>
                  <w:rStyle w:val="Hyperlink"/>
                  <w:sz w:val="24"/>
                  <w:szCs w:val="24"/>
                </w:rPr>
                <w:t>https://www.schoolbooksdirect.ie/advanced_search_result?main_page=advanced_search_result&amp;search_in_description=0&amp;zenid=a65udss6tf2u1fkclh45m9ltd7&amp;keyword=child+development&amp;button=Search</w:t>
              </w:r>
            </w:hyperlink>
          </w:p>
        </w:tc>
      </w:tr>
      <w:tr w:rsidR="008A5ADE" w:rsidRPr="002E51EC" w:rsidTr="008A5ADE">
        <w:tc>
          <w:tcPr>
            <w:tcW w:w="1843" w:type="dxa"/>
            <w:vMerge/>
          </w:tcPr>
          <w:p w:rsidR="008A5ADE" w:rsidRPr="004A70DA" w:rsidRDefault="008A5ADE" w:rsidP="006003D8">
            <w:pPr>
              <w:rPr>
                <w:rFonts w:cstheme="minorHAnsi"/>
                <w:color w:val="000000" w:themeColor="text1"/>
                <w:sz w:val="24"/>
                <w:szCs w:val="24"/>
                <w:shd w:val="clear" w:color="auto" w:fill="FFFFFF"/>
              </w:rPr>
            </w:pPr>
          </w:p>
        </w:tc>
        <w:tc>
          <w:tcPr>
            <w:tcW w:w="1701" w:type="dxa"/>
          </w:tcPr>
          <w:p w:rsidR="008A5ADE" w:rsidRDefault="008A5ADE" w:rsidP="006003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Publication</w:t>
            </w:r>
          </w:p>
          <w:p w:rsidR="008A5ADE" w:rsidRPr="004A70DA" w:rsidRDefault="008A5ADE" w:rsidP="006003D8">
            <w:pPr>
              <w:rPr>
                <w:rFonts w:eastAsia="Times New Roman" w:cstheme="minorHAnsi"/>
                <w:color w:val="000000" w:themeColor="text1"/>
                <w:kern w:val="36"/>
                <w:sz w:val="24"/>
                <w:szCs w:val="24"/>
                <w:lang w:eastAsia="en-IE"/>
              </w:rPr>
            </w:pPr>
          </w:p>
        </w:tc>
        <w:tc>
          <w:tcPr>
            <w:tcW w:w="4536" w:type="dxa"/>
            <w:shd w:val="clear" w:color="auto" w:fill="auto"/>
          </w:tcPr>
          <w:p w:rsidR="008A5ADE" w:rsidRPr="00946C5C" w:rsidRDefault="008A5ADE" w:rsidP="006003D8">
            <w:pPr>
              <w:rPr>
                <w:rFonts w:cstheme="minorHAnsi"/>
                <w:sz w:val="24"/>
                <w:szCs w:val="24"/>
              </w:rPr>
            </w:pPr>
            <w:r w:rsidRPr="00946C5C">
              <w:rPr>
                <w:rFonts w:cstheme="minorHAnsi"/>
                <w:sz w:val="24"/>
                <w:szCs w:val="24"/>
              </w:rPr>
              <w:t>Comprehensive book on early Mathematics which includes lessons in early Maths.</w:t>
            </w:r>
          </w:p>
          <w:p w:rsidR="008A5ADE" w:rsidRPr="004A70DA" w:rsidRDefault="008A5ADE" w:rsidP="006003D8">
            <w:pPr>
              <w:rPr>
                <w:rFonts w:cstheme="minorHAnsi"/>
                <w:color w:val="000000" w:themeColor="text1"/>
                <w:sz w:val="24"/>
                <w:szCs w:val="24"/>
              </w:rPr>
            </w:pPr>
            <w:r w:rsidRPr="00946C5C">
              <w:rPr>
                <w:rFonts w:cstheme="minorHAnsi"/>
                <w:sz w:val="24"/>
                <w:szCs w:val="24"/>
              </w:rPr>
              <w:t xml:space="preserve">Readers will learn theories on early mathematics learning and learn useful practical activites to promote numeracy in Early Childhood settings. </w:t>
            </w:r>
          </w:p>
        </w:tc>
        <w:tc>
          <w:tcPr>
            <w:tcW w:w="2268" w:type="dxa"/>
          </w:tcPr>
          <w:p w:rsidR="008A5ADE" w:rsidRPr="004A70DA" w:rsidRDefault="008A5ADE" w:rsidP="006003D8">
            <w:pPr>
              <w:rPr>
                <w:rFonts w:cstheme="minorHAnsi"/>
                <w:color w:val="000000" w:themeColor="text1"/>
                <w:sz w:val="24"/>
                <w:szCs w:val="24"/>
              </w:rPr>
            </w:pPr>
            <w:r>
              <w:rPr>
                <w:rFonts w:cstheme="minorHAnsi"/>
                <w:color w:val="000000" w:themeColor="text1"/>
                <w:sz w:val="24"/>
                <w:szCs w:val="24"/>
              </w:rPr>
              <w:t xml:space="preserve">Dunphy, E. et al. (2014) </w:t>
            </w:r>
            <w:r w:rsidRPr="00181233">
              <w:rPr>
                <w:rFonts w:cstheme="minorHAnsi"/>
                <w:i/>
                <w:color w:val="000000" w:themeColor="text1"/>
                <w:sz w:val="24"/>
                <w:szCs w:val="24"/>
              </w:rPr>
              <w:t>Mathematics in Early Childhood and Primary Education (3-8 years) Definitio</w:t>
            </w:r>
            <w:r>
              <w:rPr>
                <w:rFonts w:cstheme="minorHAnsi"/>
                <w:i/>
                <w:color w:val="000000" w:themeColor="text1"/>
                <w:sz w:val="24"/>
                <w:szCs w:val="24"/>
              </w:rPr>
              <w:t>ns, Theories, Development and Pro</w:t>
            </w:r>
            <w:r w:rsidRPr="00181233">
              <w:rPr>
                <w:rFonts w:cstheme="minorHAnsi"/>
                <w:i/>
                <w:color w:val="000000" w:themeColor="text1"/>
                <w:sz w:val="24"/>
                <w:szCs w:val="24"/>
              </w:rPr>
              <w:t>gressio</w:t>
            </w:r>
            <w:r>
              <w:rPr>
                <w:rFonts w:cstheme="minorHAnsi"/>
                <w:color w:val="000000" w:themeColor="text1"/>
                <w:sz w:val="24"/>
                <w:szCs w:val="24"/>
              </w:rPr>
              <w:t xml:space="preserve">n. Dublin NCCA. </w:t>
            </w:r>
          </w:p>
        </w:tc>
        <w:tc>
          <w:tcPr>
            <w:tcW w:w="3686" w:type="dxa"/>
          </w:tcPr>
          <w:p w:rsidR="008A5ADE" w:rsidRPr="004A70DA" w:rsidRDefault="004D5C17" w:rsidP="006003D8">
            <w:pPr>
              <w:rPr>
                <w:sz w:val="24"/>
                <w:szCs w:val="24"/>
              </w:rPr>
            </w:pPr>
            <w:hyperlink r:id="rId22" w:history="1">
              <w:r w:rsidR="008A5ADE" w:rsidRPr="008E7526">
                <w:rPr>
                  <w:rStyle w:val="Hyperlink"/>
                  <w:sz w:val="24"/>
                  <w:szCs w:val="24"/>
                </w:rPr>
                <w:t>http://www.ncca.ie/en/Publications/Reports/NCCA_Research_Report_17.pdf</w:t>
              </w:r>
            </w:hyperlink>
          </w:p>
        </w:tc>
      </w:tr>
      <w:tr w:rsidR="008A5ADE" w:rsidRPr="002E51EC" w:rsidTr="008A5ADE">
        <w:tc>
          <w:tcPr>
            <w:tcW w:w="1843" w:type="dxa"/>
            <w:vMerge/>
          </w:tcPr>
          <w:p w:rsidR="008A5ADE" w:rsidRPr="004A70DA" w:rsidRDefault="008A5ADE" w:rsidP="006003D8">
            <w:pPr>
              <w:rPr>
                <w:rFonts w:cstheme="minorHAnsi"/>
                <w:color w:val="000000" w:themeColor="text1"/>
                <w:sz w:val="24"/>
                <w:szCs w:val="24"/>
                <w:shd w:val="clear" w:color="auto" w:fill="FFFFFF"/>
              </w:rPr>
            </w:pPr>
          </w:p>
        </w:tc>
        <w:tc>
          <w:tcPr>
            <w:tcW w:w="1701" w:type="dxa"/>
          </w:tcPr>
          <w:p w:rsidR="008A5ADE" w:rsidRDefault="008A5ADE" w:rsidP="006003D8">
            <w:pPr>
              <w:rPr>
                <w:rFonts w:eastAsia="Times New Roman" w:cstheme="minorHAnsi"/>
                <w:sz w:val="24"/>
                <w:szCs w:val="24"/>
                <w:lang w:eastAsia="en-IE"/>
              </w:rPr>
            </w:pPr>
            <w:r>
              <w:rPr>
                <w:rFonts w:eastAsia="Times New Roman" w:cstheme="minorHAnsi"/>
                <w:sz w:val="24"/>
                <w:szCs w:val="24"/>
                <w:lang w:eastAsia="en-IE"/>
              </w:rPr>
              <w:t>Publication</w:t>
            </w:r>
          </w:p>
          <w:p w:rsidR="008A5ADE" w:rsidRPr="004A70DA" w:rsidRDefault="008A5ADE" w:rsidP="006003D8">
            <w:pPr>
              <w:rPr>
                <w:rFonts w:eastAsia="Times New Roman" w:cstheme="minorHAnsi"/>
                <w:color w:val="000000" w:themeColor="text1"/>
                <w:kern w:val="36"/>
                <w:sz w:val="24"/>
                <w:szCs w:val="24"/>
                <w:lang w:eastAsia="en-IE"/>
              </w:rPr>
            </w:pPr>
          </w:p>
        </w:tc>
        <w:tc>
          <w:tcPr>
            <w:tcW w:w="4536" w:type="dxa"/>
          </w:tcPr>
          <w:p w:rsidR="008A5ADE" w:rsidRPr="00946C5C" w:rsidRDefault="008A5ADE" w:rsidP="006003D8">
            <w:pPr>
              <w:rPr>
                <w:rFonts w:cstheme="minorHAnsi"/>
                <w:sz w:val="24"/>
                <w:szCs w:val="24"/>
              </w:rPr>
            </w:pPr>
            <w:r w:rsidRPr="00946C5C">
              <w:rPr>
                <w:rFonts w:cstheme="minorHAnsi"/>
                <w:sz w:val="24"/>
                <w:szCs w:val="24"/>
              </w:rPr>
              <w:t>Children’s early learning and development</w:t>
            </w:r>
          </w:p>
          <w:p w:rsidR="008A5ADE" w:rsidRPr="00946C5C" w:rsidRDefault="008A5ADE" w:rsidP="006003D8">
            <w:pPr>
              <w:rPr>
                <w:rFonts w:cstheme="minorHAnsi"/>
                <w:sz w:val="24"/>
                <w:szCs w:val="24"/>
              </w:rPr>
            </w:pPr>
            <w:r w:rsidRPr="00946C5C">
              <w:rPr>
                <w:rFonts w:cstheme="minorHAnsi"/>
                <w:sz w:val="24"/>
                <w:szCs w:val="24"/>
              </w:rPr>
              <w:t xml:space="preserve">Active learning and meaning making. Learners will understand how children learn in Early Childhood settings </w:t>
            </w:r>
          </w:p>
          <w:p w:rsidR="008A5ADE" w:rsidRPr="00946C5C" w:rsidRDefault="008A5ADE" w:rsidP="006003D8">
            <w:pPr>
              <w:rPr>
                <w:rFonts w:cstheme="minorHAnsi"/>
                <w:color w:val="000000" w:themeColor="text1"/>
                <w:sz w:val="24"/>
                <w:szCs w:val="24"/>
                <w:highlight w:val="yellow"/>
              </w:rPr>
            </w:pPr>
          </w:p>
        </w:tc>
        <w:tc>
          <w:tcPr>
            <w:tcW w:w="2268" w:type="dxa"/>
          </w:tcPr>
          <w:p w:rsidR="008A5ADE" w:rsidRDefault="008A5ADE" w:rsidP="006003D8">
            <w:pPr>
              <w:rPr>
                <w:rFonts w:cstheme="minorHAnsi"/>
                <w:color w:val="000000" w:themeColor="text1"/>
                <w:sz w:val="24"/>
                <w:szCs w:val="24"/>
              </w:rPr>
            </w:pPr>
            <w:r>
              <w:rPr>
                <w:rFonts w:cstheme="minorHAnsi"/>
                <w:color w:val="000000" w:themeColor="text1"/>
                <w:sz w:val="24"/>
                <w:szCs w:val="24"/>
              </w:rPr>
              <w:t>French, G. (2007) Children’s early learning and development. ARROW DIT. Dublin.</w:t>
            </w:r>
          </w:p>
          <w:p w:rsidR="008A5ADE" w:rsidRPr="004A70DA" w:rsidRDefault="008A5ADE" w:rsidP="006003D8">
            <w:pPr>
              <w:rPr>
                <w:rFonts w:cstheme="minorHAnsi"/>
                <w:color w:val="000000" w:themeColor="text1"/>
                <w:sz w:val="24"/>
                <w:szCs w:val="24"/>
              </w:rPr>
            </w:pPr>
          </w:p>
        </w:tc>
        <w:tc>
          <w:tcPr>
            <w:tcW w:w="3686" w:type="dxa"/>
          </w:tcPr>
          <w:p w:rsidR="008A5ADE" w:rsidRPr="004A70DA" w:rsidRDefault="004D5C17" w:rsidP="006003D8">
            <w:pPr>
              <w:rPr>
                <w:sz w:val="24"/>
                <w:szCs w:val="24"/>
              </w:rPr>
            </w:pPr>
            <w:hyperlink r:id="rId23" w:history="1">
              <w:r w:rsidR="008A5ADE" w:rsidRPr="00C06ADE">
                <w:rPr>
                  <w:rStyle w:val="Hyperlink"/>
                  <w:sz w:val="24"/>
                  <w:szCs w:val="24"/>
                </w:rPr>
                <w:t>http://www.google.ie/url?sa=t&amp;rct=j&amp;q=&amp;esrc=s&amp;source=web&amp;cd=2&amp;cad=rja&amp;uact=8&amp;ved=0ahUKEwid4-fLnuHUAhXGBcAKHU-QB1cQFgg0MAE&amp;url=http%3A%2F%2Farrow.dit.ie%2Fcgi%2Fviewcontent.cgi%3Farticle%3D1011%26context%3Daaschsslrep&amp;usg=AFQjCNGbB-irqjgdic5KOCxzfTCL8it5Ug</w:t>
              </w:r>
            </w:hyperlink>
          </w:p>
        </w:tc>
      </w:tr>
      <w:tr w:rsidR="008A5ADE" w:rsidRPr="002E51EC" w:rsidTr="008A5ADE">
        <w:tc>
          <w:tcPr>
            <w:tcW w:w="1843" w:type="dxa"/>
            <w:vMerge/>
          </w:tcPr>
          <w:p w:rsidR="008A5ADE" w:rsidRPr="004A70DA" w:rsidRDefault="008A5ADE" w:rsidP="006003D8">
            <w:pPr>
              <w:rPr>
                <w:rFonts w:cstheme="minorHAnsi"/>
                <w:color w:val="000000" w:themeColor="text1"/>
                <w:sz w:val="24"/>
                <w:szCs w:val="24"/>
                <w:shd w:val="clear" w:color="auto" w:fill="FFFFFF"/>
              </w:rPr>
            </w:pPr>
          </w:p>
        </w:tc>
        <w:tc>
          <w:tcPr>
            <w:tcW w:w="1701" w:type="dxa"/>
          </w:tcPr>
          <w:p w:rsidR="008A5ADE" w:rsidRDefault="008A5ADE" w:rsidP="006003D8">
            <w:pPr>
              <w:rPr>
                <w:rFonts w:eastAsia="Times New Roman" w:cstheme="minorHAnsi"/>
                <w:sz w:val="24"/>
                <w:szCs w:val="24"/>
                <w:lang w:eastAsia="en-IE"/>
              </w:rPr>
            </w:pPr>
            <w:r>
              <w:rPr>
                <w:rFonts w:eastAsia="Times New Roman" w:cstheme="minorHAnsi"/>
                <w:sz w:val="24"/>
                <w:szCs w:val="24"/>
                <w:lang w:eastAsia="en-IE"/>
              </w:rPr>
              <w:t>Publication</w:t>
            </w:r>
          </w:p>
          <w:p w:rsidR="008A5ADE" w:rsidRPr="004A70DA" w:rsidRDefault="008A5ADE" w:rsidP="006003D8">
            <w:pPr>
              <w:rPr>
                <w:rFonts w:eastAsia="Times New Roman" w:cstheme="minorHAnsi"/>
                <w:color w:val="000000" w:themeColor="text1"/>
                <w:kern w:val="36"/>
                <w:sz w:val="24"/>
                <w:szCs w:val="24"/>
                <w:lang w:eastAsia="en-IE"/>
              </w:rPr>
            </w:pPr>
          </w:p>
        </w:tc>
        <w:tc>
          <w:tcPr>
            <w:tcW w:w="4536" w:type="dxa"/>
          </w:tcPr>
          <w:p w:rsidR="008A5ADE" w:rsidRPr="00946C5C" w:rsidRDefault="008A5ADE" w:rsidP="006003D8">
            <w:pPr>
              <w:rPr>
                <w:rFonts w:cstheme="minorHAnsi"/>
                <w:color w:val="000000" w:themeColor="text1"/>
                <w:sz w:val="24"/>
                <w:szCs w:val="24"/>
                <w:highlight w:val="yellow"/>
              </w:rPr>
            </w:pPr>
            <w:r w:rsidRPr="001F4C20">
              <w:rPr>
                <w:rFonts w:cstheme="minorHAnsi"/>
                <w:color w:val="000000" w:themeColor="text1"/>
                <w:sz w:val="24"/>
                <w:szCs w:val="24"/>
              </w:rPr>
              <w:t>Evaluation of the Language Enrichment Programme of the Ballyfermot Early Years Language and Learning Initiative</w:t>
            </w:r>
            <w:r>
              <w:rPr>
                <w:rFonts w:cstheme="minorHAnsi"/>
                <w:color w:val="000000" w:themeColor="text1"/>
                <w:sz w:val="24"/>
                <w:szCs w:val="24"/>
              </w:rPr>
              <w:t>,</w:t>
            </w:r>
            <w:r w:rsidRPr="004A70DA">
              <w:rPr>
                <w:rFonts w:cstheme="minorHAnsi"/>
                <w:color w:val="000000" w:themeColor="text1"/>
                <w:sz w:val="24"/>
                <w:szCs w:val="24"/>
              </w:rPr>
              <w:t xml:space="preserve"> </w:t>
            </w:r>
          </w:p>
        </w:tc>
        <w:tc>
          <w:tcPr>
            <w:tcW w:w="2268" w:type="dxa"/>
          </w:tcPr>
          <w:p w:rsidR="008A5ADE" w:rsidRPr="004A70DA" w:rsidRDefault="008A5ADE" w:rsidP="006003D8">
            <w:pPr>
              <w:rPr>
                <w:rFonts w:cstheme="minorHAnsi"/>
                <w:color w:val="000000" w:themeColor="text1"/>
                <w:sz w:val="24"/>
                <w:szCs w:val="24"/>
              </w:rPr>
            </w:pPr>
            <w:r>
              <w:rPr>
                <w:rFonts w:cstheme="minorHAnsi"/>
                <w:color w:val="000000" w:themeColor="text1"/>
                <w:sz w:val="24"/>
                <w:szCs w:val="24"/>
              </w:rPr>
              <w:t>French, G. (2014</w:t>
            </w:r>
            <w:r w:rsidRPr="004E1B35">
              <w:rPr>
                <w:rFonts w:cstheme="minorHAnsi"/>
                <w:color w:val="000000" w:themeColor="text1"/>
                <w:sz w:val="24"/>
                <w:szCs w:val="24"/>
              </w:rPr>
              <w:t>) Let them Talk.</w:t>
            </w:r>
            <w:r>
              <w:rPr>
                <w:rFonts w:cstheme="minorHAnsi"/>
                <w:color w:val="000000" w:themeColor="text1"/>
                <w:sz w:val="24"/>
                <w:szCs w:val="24"/>
              </w:rPr>
              <w:t xml:space="preserve"> </w:t>
            </w:r>
            <w:r w:rsidRPr="001163F9">
              <w:rPr>
                <w:rFonts w:cstheme="minorHAnsi"/>
                <w:color w:val="000000" w:themeColor="text1"/>
                <w:sz w:val="24"/>
                <w:szCs w:val="24"/>
              </w:rPr>
              <w:t xml:space="preserve">Evaluation of the </w:t>
            </w:r>
            <w:r w:rsidRPr="004E1B35">
              <w:rPr>
                <w:rFonts w:cstheme="minorHAnsi"/>
                <w:color w:val="000000" w:themeColor="text1"/>
                <w:sz w:val="24"/>
                <w:szCs w:val="24"/>
              </w:rPr>
              <w:t>Language Enrichment Programme of the Ballyfermot Early Years Language and Learning Initiative</w:t>
            </w:r>
            <w:r>
              <w:rPr>
                <w:rFonts w:cstheme="minorHAnsi"/>
                <w:color w:val="000000" w:themeColor="text1"/>
                <w:sz w:val="24"/>
                <w:szCs w:val="24"/>
              </w:rPr>
              <w:t>. National Early Years Initiative. Pobal. Dublin.</w:t>
            </w:r>
            <w:r w:rsidRPr="004A70DA">
              <w:rPr>
                <w:rFonts w:cstheme="minorHAnsi"/>
                <w:color w:val="000000" w:themeColor="text1"/>
                <w:sz w:val="24"/>
                <w:szCs w:val="24"/>
              </w:rPr>
              <w:t xml:space="preserve"> </w:t>
            </w:r>
          </w:p>
        </w:tc>
        <w:tc>
          <w:tcPr>
            <w:tcW w:w="3686" w:type="dxa"/>
          </w:tcPr>
          <w:p w:rsidR="008A5ADE" w:rsidRPr="004A70DA" w:rsidRDefault="004D5C17" w:rsidP="006003D8">
            <w:pPr>
              <w:rPr>
                <w:sz w:val="24"/>
                <w:szCs w:val="24"/>
              </w:rPr>
            </w:pPr>
            <w:hyperlink r:id="rId24" w:history="1">
              <w:r w:rsidR="008A5ADE" w:rsidRPr="001163F9">
                <w:rPr>
                  <w:rStyle w:val="Hyperlink"/>
                  <w:sz w:val="24"/>
                  <w:szCs w:val="24"/>
                </w:rPr>
                <w:t>https://www.pobal.ie/Publications/Documents/LET%20THEM%20TALK.pdf</w:t>
              </w:r>
            </w:hyperlink>
          </w:p>
        </w:tc>
      </w:tr>
      <w:tr w:rsidR="008A5ADE" w:rsidRPr="002E51EC" w:rsidTr="008A5ADE">
        <w:tc>
          <w:tcPr>
            <w:tcW w:w="1843" w:type="dxa"/>
          </w:tcPr>
          <w:p w:rsidR="008A5ADE" w:rsidRPr="004A70DA" w:rsidRDefault="008A5ADE" w:rsidP="006003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Improving Language Enrichment in the setting -Environments.</w:t>
            </w:r>
          </w:p>
        </w:tc>
        <w:tc>
          <w:tcPr>
            <w:tcW w:w="1701" w:type="dxa"/>
          </w:tcPr>
          <w:p w:rsidR="008A5ADE" w:rsidRPr="004A70DA" w:rsidRDefault="008A5ADE" w:rsidP="006003D8">
            <w:pPr>
              <w:rPr>
                <w:rFonts w:eastAsia="Times New Roman" w:cstheme="minorHAnsi"/>
                <w:color w:val="000000" w:themeColor="text1"/>
                <w:kern w:val="36"/>
                <w:sz w:val="24"/>
                <w:szCs w:val="24"/>
                <w:lang w:eastAsia="en-IE"/>
              </w:rPr>
            </w:pPr>
            <w:r>
              <w:rPr>
                <w:rFonts w:eastAsia="Times New Roman" w:cstheme="minorHAnsi"/>
                <w:sz w:val="24"/>
                <w:szCs w:val="24"/>
                <w:lang w:eastAsia="en-IE"/>
              </w:rPr>
              <w:t>Book</w:t>
            </w:r>
          </w:p>
        </w:tc>
        <w:tc>
          <w:tcPr>
            <w:tcW w:w="4536" w:type="dxa"/>
          </w:tcPr>
          <w:p w:rsidR="008A5ADE" w:rsidRPr="004A70DA" w:rsidRDefault="008A5ADE" w:rsidP="006003D8">
            <w:pPr>
              <w:rPr>
                <w:rFonts w:cstheme="minorHAnsi"/>
                <w:color w:val="000000" w:themeColor="text1"/>
                <w:sz w:val="24"/>
                <w:szCs w:val="24"/>
              </w:rPr>
            </w:pPr>
            <w:r>
              <w:rPr>
                <w:rFonts w:cstheme="minorHAnsi"/>
                <w:color w:val="000000" w:themeColor="text1"/>
                <w:sz w:val="24"/>
                <w:szCs w:val="24"/>
              </w:rPr>
              <w:t xml:space="preserve">A comprehensive book which assists the reader in devising lesson plans for children in a creative and fun way. </w:t>
            </w:r>
          </w:p>
        </w:tc>
        <w:tc>
          <w:tcPr>
            <w:tcW w:w="2268" w:type="dxa"/>
          </w:tcPr>
          <w:p w:rsidR="008A5ADE" w:rsidRPr="004A70DA" w:rsidRDefault="008A5ADE" w:rsidP="006003D8">
            <w:pPr>
              <w:rPr>
                <w:rFonts w:cstheme="minorHAnsi"/>
                <w:color w:val="000000" w:themeColor="text1"/>
                <w:sz w:val="24"/>
                <w:szCs w:val="24"/>
              </w:rPr>
            </w:pPr>
            <w:r>
              <w:rPr>
                <w:rFonts w:cstheme="minorHAnsi"/>
                <w:color w:val="000000" w:themeColor="text1"/>
                <w:sz w:val="24"/>
                <w:szCs w:val="24"/>
              </w:rPr>
              <w:t xml:space="preserve">Kelly, S (2014) </w:t>
            </w:r>
            <w:r w:rsidRPr="00E9213E">
              <w:rPr>
                <w:rFonts w:cstheme="minorHAnsi"/>
                <w:i/>
                <w:color w:val="000000" w:themeColor="text1"/>
                <w:sz w:val="24"/>
                <w:szCs w:val="24"/>
              </w:rPr>
              <w:t>Creative Arts for early Childhood</w:t>
            </w:r>
            <w:r>
              <w:rPr>
                <w:rFonts w:cstheme="minorHAnsi"/>
                <w:color w:val="000000" w:themeColor="text1"/>
                <w:sz w:val="24"/>
                <w:szCs w:val="24"/>
              </w:rPr>
              <w:t>. Dublin. Gill and McMillan.</w:t>
            </w:r>
          </w:p>
        </w:tc>
        <w:tc>
          <w:tcPr>
            <w:tcW w:w="3686" w:type="dxa"/>
          </w:tcPr>
          <w:p w:rsidR="008A5ADE" w:rsidRPr="004A70DA" w:rsidRDefault="004D5C17" w:rsidP="006003D8">
            <w:pPr>
              <w:rPr>
                <w:sz w:val="24"/>
                <w:szCs w:val="24"/>
              </w:rPr>
            </w:pPr>
            <w:hyperlink r:id="rId25" w:history="1">
              <w:r w:rsidR="008A5ADE" w:rsidRPr="0042764C">
                <w:rPr>
                  <w:rStyle w:val="Hyperlink"/>
                  <w:sz w:val="24"/>
                  <w:szCs w:val="24"/>
                </w:rPr>
                <w:t>http://www.gilleducation.ie/childcare/childcare/creative-arts-for-early-childhood</w:t>
              </w:r>
            </w:hyperlink>
          </w:p>
        </w:tc>
      </w:tr>
      <w:tr w:rsidR="008A5ADE" w:rsidRPr="002E51EC" w:rsidTr="008A5ADE">
        <w:tc>
          <w:tcPr>
            <w:tcW w:w="1843" w:type="dxa"/>
            <w:vMerge w:val="restart"/>
          </w:tcPr>
          <w:p w:rsidR="008A5ADE" w:rsidRPr="004A70DA" w:rsidRDefault="008A5ADE" w:rsidP="006003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Creative ideas in planning for Literacy and Numeracy</w:t>
            </w:r>
          </w:p>
        </w:tc>
        <w:tc>
          <w:tcPr>
            <w:tcW w:w="1701" w:type="dxa"/>
          </w:tcPr>
          <w:p w:rsidR="008A5ADE" w:rsidRPr="004A70DA" w:rsidRDefault="008A5ADE" w:rsidP="006003D8">
            <w:pPr>
              <w:rPr>
                <w:rFonts w:eastAsia="Times New Roman" w:cstheme="minorHAnsi"/>
                <w:color w:val="000000" w:themeColor="text1"/>
                <w:kern w:val="36"/>
                <w:sz w:val="24"/>
                <w:szCs w:val="24"/>
                <w:lang w:eastAsia="en-IE"/>
              </w:rPr>
            </w:pPr>
            <w:r>
              <w:rPr>
                <w:rFonts w:eastAsia="Times New Roman" w:cstheme="minorHAnsi"/>
                <w:sz w:val="24"/>
                <w:szCs w:val="24"/>
                <w:lang w:eastAsia="en-IE"/>
              </w:rPr>
              <w:t>Website.</w:t>
            </w:r>
          </w:p>
        </w:tc>
        <w:tc>
          <w:tcPr>
            <w:tcW w:w="4536" w:type="dxa"/>
          </w:tcPr>
          <w:p w:rsidR="008A5ADE" w:rsidRPr="004A70DA" w:rsidRDefault="008A5ADE" w:rsidP="006003D8">
            <w:pPr>
              <w:rPr>
                <w:rFonts w:cstheme="minorHAnsi"/>
                <w:color w:val="000000" w:themeColor="text1"/>
                <w:sz w:val="24"/>
                <w:szCs w:val="24"/>
              </w:rPr>
            </w:pPr>
            <w:r>
              <w:rPr>
                <w:rFonts w:cstheme="minorHAnsi"/>
                <w:color w:val="000000" w:themeColor="text1"/>
                <w:sz w:val="24"/>
                <w:szCs w:val="24"/>
              </w:rPr>
              <w:t>Creating and using the learning Environment</w:t>
            </w:r>
          </w:p>
        </w:tc>
        <w:tc>
          <w:tcPr>
            <w:tcW w:w="2268" w:type="dxa"/>
          </w:tcPr>
          <w:p w:rsidR="008A5ADE" w:rsidRPr="004A70DA" w:rsidRDefault="008A5ADE" w:rsidP="006003D8">
            <w:pPr>
              <w:rPr>
                <w:rFonts w:cstheme="minorHAnsi"/>
                <w:color w:val="000000" w:themeColor="text1"/>
                <w:sz w:val="24"/>
                <w:szCs w:val="24"/>
              </w:rPr>
            </w:pPr>
            <w:r>
              <w:rPr>
                <w:rFonts w:cstheme="minorHAnsi"/>
                <w:color w:val="000000" w:themeColor="text1"/>
                <w:sz w:val="24"/>
                <w:szCs w:val="24"/>
              </w:rPr>
              <w:t>Aistearsiolta Practice guide.</w:t>
            </w:r>
          </w:p>
        </w:tc>
        <w:tc>
          <w:tcPr>
            <w:tcW w:w="3686" w:type="dxa"/>
          </w:tcPr>
          <w:p w:rsidR="008A5ADE" w:rsidRPr="004A70DA" w:rsidRDefault="004D5C17" w:rsidP="006003D8">
            <w:pPr>
              <w:rPr>
                <w:sz w:val="24"/>
                <w:szCs w:val="24"/>
              </w:rPr>
            </w:pPr>
            <w:hyperlink r:id="rId26" w:history="1">
              <w:r w:rsidR="008A5ADE" w:rsidRPr="00433C17">
                <w:rPr>
                  <w:rStyle w:val="Hyperlink"/>
                  <w:sz w:val="24"/>
                  <w:szCs w:val="24"/>
                </w:rPr>
                <w:t>http://www.ncca.ie/en/Practice-Guide/Creating-And-Using-The-Learning-Environment</w:t>
              </w:r>
            </w:hyperlink>
            <w:r w:rsidR="008A5ADE">
              <w:rPr>
                <w:sz w:val="24"/>
                <w:szCs w:val="24"/>
              </w:rPr>
              <w:t xml:space="preserve"> </w:t>
            </w:r>
          </w:p>
        </w:tc>
      </w:tr>
      <w:tr w:rsidR="008A5ADE" w:rsidRPr="002E51EC" w:rsidTr="008A5ADE">
        <w:tc>
          <w:tcPr>
            <w:tcW w:w="1843" w:type="dxa"/>
            <w:vMerge/>
          </w:tcPr>
          <w:p w:rsidR="008A5ADE" w:rsidRPr="004A70DA" w:rsidRDefault="008A5ADE" w:rsidP="006003D8">
            <w:pPr>
              <w:rPr>
                <w:rFonts w:cstheme="minorHAnsi"/>
                <w:color w:val="000000" w:themeColor="text1"/>
                <w:sz w:val="24"/>
                <w:szCs w:val="24"/>
                <w:shd w:val="clear" w:color="auto" w:fill="FFFFFF"/>
              </w:rPr>
            </w:pPr>
          </w:p>
        </w:tc>
        <w:tc>
          <w:tcPr>
            <w:tcW w:w="1701" w:type="dxa"/>
            <w:shd w:val="clear" w:color="auto" w:fill="auto"/>
          </w:tcPr>
          <w:p w:rsidR="008A5ADE" w:rsidRPr="004A70DA" w:rsidRDefault="008A5ADE" w:rsidP="006003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Publication</w:t>
            </w:r>
          </w:p>
        </w:tc>
        <w:tc>
          <w:tcPr>
            <w:tcW w:w="4536" w:type="dxa"/>
          </w:tcPr>
          <w:p w:rsidR="008A5ADE" w:rsidRDefault="008A5ADE" w:rsidP="006003D8">
            <w:pPr>
              <w:rPr>
                <w:rFonts w:cstheme="minorHAnsi"/>
                <w:color w:val="000000" w:themeColor="text1"/>
                <w:sz w:val="24"/>
                <w:szCs w:val="24"/>
              </w:rPr>
            </w:pPr>
            <w:r>
              <w:rPr>
                <w:rFonts w:cstheme="minorHAnsi"/>
                <w:color w:val="000000" w:themeColor="text1"/>
                <w:sz w:val="24"/>
                <w:szCs w:val="24"/>
              </w:rPr>
              <w:t>Access and Inclusion Model: AIM.</w:t>
            </w:r>
          </w:p>
          <w:p w:rsidR="008A5ADE" w:rsidRDefault="008A5ADE" w:rsidP="006003D8">
            <w:pPr>
              <w:rPr>
                <w:rFonts w:cstheme="minorHAnsi"/>
                <w:color w:val="000000" w:themeColor="text1"/>
                <w:sz w:val="24"/>
                <w:szCs w:val="24"/>
              </w:rPr>
            </w:pPr>
            <w:r>
              <w:rPr>
                <w:rFonts w:cstheme="minorHAnsi"/>
                <w:color w:val="000000" w:themeColor="text1"/>
                <w:sz w:val="24"/>
                <w:szCs w:val="24"/>
              </w:rPr>
              <w:t>Charter which outlines inclusive Practices and approaches.</w:t>
            </w:r>
          </w:p>
          <w:p w:rsidR="008A5ADE" w:rsidRPr="004A70DA" w:rsidRDefault="008A5ADE" w:rsidP="006003D8">
            <w:pPr>
              <w:rPr>
                <w:rFonts w:cstheme="minorHAnsi"/>
                <w:color w:val="000000" w:themeColor="text1"/>
                <w:sz w:val="24"/>
                <w:szCs w:val="24"/>
              </w:rPr>
            </w:pPr>
            <w:r>
              <w:rPr>
                <w:rFonts w:cstheme="minorHAnsi"/>
                <w:color w:val="000000" w:themeColor="text1"/>
                <w:sz w:val="24"/>
                <w:szCs w:val="24"/>
              </w:rPr>
              <w:t>Comprehensive list of terminology, dealing with labelling and practical approaches.</w:t>
            </w:r>
          </w:p>
        </w:tc>
        <w:tc>
          <w:tcPr>
            <w:tcW w:w="2268" w:type="dxa"/>
          </w:tcPr>
          <w:p w:rsidR="008A5ADE" w:rsidRPr="004A70DA" w:rsidRDefault="008A5ADE" w:rsidP="006003D8">
            <w:pPr>
              <w:rPr>
                <w:rFonts w:cstheme="minorHAnsi"/>
                <w:color w:val="000000" w:themeColor="text1"/>
                <w:sz w:val="24"/>
                <w:szCs w:val="24"/>
              </w:rPr>
            </w:pPr>
            <w:r>
              <w:t xml:space="preserve">DIversIty, EqualIty AND InclusIon Charter and GuIdelInes for Early ChIldhood Care AND EducatIon. (2016) Department of Children and Youth Affairs. </w:t>
            </w:r>
          </w:p>
        </w:tc>
        <w:tc>
          <w:tcPr>
            <w:tcW w:w="3686" w:type="dxa"/>
          </w:tcPr>
          <w:p w:rsidR="008A5ADE" w:rsidRPr="004A70DA" w:rsidRDefault="004D5C17" w:rsidP="006003D8">
            <w:pPr>
              <w:rPr>
                <w:sz w:val="24"/>
                <w:szCs w:val="24"/>
              </w:rPr>
            </w:pPr>
            <w:hyperlink r:id="rId27" w:history="1">
              <w:r w:rsidR="008A5ADE" w:rsidRPr="007473E9">
                <w:rPr>
                  <w:rStyle w:val="Hyperlink"/>
                  <w:sz w:val="24"/>
                  <w:szCs w:val="24"/>
                </w:rPr>
                <w:t>http://www.google.ie/url?sa=t&amp;rct=j&amp;q=&amp;esrc=s&amp;source=web&amp;cd=2&amp;cad=rja&amp;uact=8&amp;ved=0ahUKEwjemp76quHUAhWEJ8AKHbAYBxAQFgguMAE&amp;url=http%3A%2F%2Faim.gov.ie%2Fwp-content%2Fuploads%2F2016%2F06%2FDiversity-Equality-and-Inclusion-Charter-and-Guidelines-for-Early-Childhood-Care-Education.pdf&amp;usg=AFQjCNFrB4w7h39xglop3laiGPrtx-8w5g</w:t>
              </w:r>
            </w:hyperlink>
          </w:p>
        </w:tc>
      </w:tr>
      <w:tr w:rsidR="008A5ADE" w:rsidRPr="002E51EC" w:rsidTr="008A5ADE">
        <w:tc>
          <w:tcPr>
            <w:tcW w:w="1843" w:type="dxa"/>
            <w:vMerge w:val="restart"/>
          </w:tcPr>
          <w:p w:rsidR="008A5ADE" w:rsidRDefault="008A5ADE" w:rsidP="006003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Inclusive Practice.</w:t>
            </w:r>
          </w:p>
          <w:p w:rsidR="008A5ADE" w:rsidRPr="004A70DA" w:rsidRDefault="008A5ADE" w:rsidP="006003D8">
            <w:pPr>
              <w:rPr>
                <w:rFonts w:cstheme="minorHAnsi"/>
                <w:color w:val="000000" w:themeColor="text1"/>
                <w:sz w:val="24"/>
                <w:szCs w:val="24"/>
                <w:shd w:val="clear" w:color="auto" w:fill="FFFFFF"/>
              </w:rPr>
            </w:pPr>
          </w:p>
        </w:tc>
        <w:tc>
          <w:tcPr>
            <w:tcW w:w="1701" w:type="dxa"/>
          </w:tcPr>
          <w:p w:rsidR="008A5ADE" w:rsidRPr="004A70DA" w:rsidRDefault="008A5ADE" w:rsidP="006003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DVD</w:t>
            </w:r>
          </w:p>
        </w:tc>
        <w:tc>
          <w:tcPr>
            <w:tcW w:w="4536" w:type="dxa"/>
          </w:tcPr>
          <w:p w:rsidR="008A5ADE" w:rsidRPr="004A70DA" w:rsidRDefault="008A5ADE" w:rsidP="006003D8">
            <w:pPr>
              <w:rPr>
                <w:rFonts w:cstheme="minorHAnsi"/>
                <w:color w:val="000000" w:themeColor="text1"/>
                <w:sz w:val="24"/>
                <w:szCs w:val="24"/>
              </w:rPr>
            </w:pPr>
            <w:r w:rsidRPr="0071616E">
              <w:rPr>
                <w:rFonts w:cs="Calibri"/>
                <w:color w:val="000000"/>
                <w:sz w:val="24"/>
                <w:szCs w:val="24"/>
              </w:rPr>
              <w:t>A comprehensive DVD outlining key terms and also offering a range of activities to support the providing in promoting quality services.</w:t>
            </w:r>
          </w:p>
        </w:tc>
        <w:tc>
          <w:tcPr>
            <w:tcW w:w="2268" w:type="dxa"/>
          </w:tcPr>
          <w:p w:rsidR="008A5ADE" w:rsidRPr="004A70DA" w:rsidRDefault="008A5ADE" w:rsidP="006003D8">
            <w:pPr>
              <w:rPr>
                <w:rFonts w:cstheme="minorHAnsi"/>
                <w:color w:val="000000" w:themeColor="text1"/>
                <w:sz w:val="24"/>
                <w:szCs w:val="24"/>
              </w:rPr>
            </w:pPr>
            <w:r w:rsidRPr="0071616E">
              <w:rPr>
                <w:rFonts w:cs="Calibri"/>
                <w:color w:val="000000"/>
                <w:sz w:val="24"/>
                <w:szCs w:val="24"/>
              </w:rPr>
              <w:t xml:space="preserve">Valuing Difference in Early Childhood Care and Education: an Irish perspective. DES &amp; </w:t>
            </w:r>
            <w:smartTag w:uri="urn:schemas-microsoft-com:office:smarttags" w:element="City">
              <w:smartTag w:uri="urn:schemas-microsoft-com:office:smarttags" w:element="place">
                <w:r w:rsidRPr="0071616E">
                  <w:rPr>
                    <w:rFonts w:cs="Calibri"/>
                    <w:color w:val="000000"/>
                    <w:sz w:val="24"/>
                    <w:szCs w:val="24"/>
                  </w:rPr>
                  <w:t>Cork</w:t>
                </w:r>
              </w:smartTag>
            </w:smartTag>
            <w:r w:rsidRPr="0071616E">
              <w:rPr>
                <w:rFonts w:cs="Calibri"/>
                <w:color w:val="000000"/>
                <w:sz w:val="24"/>
                <w:szCs w:val="24"/>
              </w:rPr>
              <w:t xml:space="preserve"> City CCC</w:t>
            </w:r>
          </w:p>
        </w:tc>
        <w:tc>
          <w:tcPr>
            <w:tcW w:w="3686" w:type="dxa"/>
          </w:tcPr>
          <w:p w:rsidR="008A5ADE" w:rsidRDefault="008A5ADE" w:rsidP="006003D8">
            <w:r>
              <w:t>ON LOAN FROM LOCAL C.C.C.</w:t>
            </w:r>
          </w:p>
          <w:p w:rsidR="008A5ADE" w:rsidRPr="00C92F04" w:rsidRDefault="004D5C17" w:rsidP="006003D8">
            <w:pPr>
              <w:rPr>
                <w:rStyle w:val="Hyperlink"/>
                <w:color w:val="4F81BD" w:themeColor="accent1"/>
                <w:sz w:val="24"/>
                <w:szCs w:val="24"/>
              </w:rPr>
            </w:pPr>
            <w:hyperlink r:id="rId28" w:history="1">
              <w:r w:rsidR="008A5ADE" w:rsidRPr="00C92F04">
                <w:rPr>
                  <w:rStyle w:val="Hyperlink"/>
                  <w:color w:val="548DD4" w:themeColor="text2" w:themeTint="99"/>
                  <w:sz w:val="24"/>
                  <w:szCs w:val="24"/>
                </w:rPr>
                <w:t>https://www.pobal.ie/FundingProgrammes/EarlyEducationandChildcare/Pages/CCCs.as</w:t>
              </w:r>
              <w:r w:rsidR="008A5ADE" w:rsidRPr="00C92F04">
                <w:rPr>
                  <w:rStyle w:val="Hyperlink"/>
                  <w:color w:val="4F81BD" w:themeColor="accent1"/>
                  <w:sz w:val="24"/>
                  <w:szCs w:val="24"/>
                </w:rPr>
                <w:t>px</w:t>
              </w:r>
            </w:hyperlink>
          </w:p>
          <w:p w:rsidR="008A5ADE" w:rsidRPr="00946C5C" w:rsidRDefault="008A5ADE" w:rsidP="006003D8">
            <w:pPr>
              <w:rPr>
                <w:rStyle w:val="Hyperlink"/>
                <w:color w:val="auto"/>
                <w:sz w:val="24"/>
                <w:szCs w:val="24"/>
              </w:rPr>
            </w:pPr>
          </w:p>
          <w:p w:rsidR="008A5ADE" w:rsidRPr="004A70DA" w:rsidRDefault="008A5ADE" w:rsidP="006003D8">
            <w:pPr>
              <w:rPr>
                <w:sz w:val="24"/>
                <w:szCs w:val="24"/>
              </w:rPr>
            </w:pPr>
            <w:r w:rsidRPr="00946C5C">
              <w:rPr>
                <w:sz w:val="24"/>
                <w:szCs w:val="24"/>
              </w:rPr>
              <w:t>This video is available to loan from individual Childcare committees.</w:t>
            </w:r>
          </w:p>
        </w:tc>
      </w:tr>
      <w:tr w:rsidR="008A5ADE" w:rsidRPr="002E51EC" w:rsidTr="008A5ADE">
        <w:trPr>
          <w:trHeight w:val="1996"/>
        </w:trPr>
        <w:tc>
          <w:tcPr>
            <w:tcW w:w="1843" w:type="dxa"/>
            <w:vMerge/>
          </w:tcPr>
          <w:p w:rsidR="008A5ADE" w:rsidRPr="004A70DA" w:rsidRDefault="008A5ADE" w:rsidP="006003D8">
            <w:pPr>
              <w:rPr>
                <w:rFonts w:cstheme="minorHAnsi"/>
                <w:color w:val="000000" w:themeColor="text1"/>
                <w:sz w:val="24"/>
                <w:szCs w:val="24"/>
                <w:shd w:val="clear" w:color="auto" w:fill="FFFFFF"/>
              </w:rPr>
            </w:pPr>
          </w:p>
        </w:tc>
        <w:tc>
          <w:tcPr>
            <w:tcW w:w="1701" w:type="dxa"/>
          </w:tcPr>
          <w:p w:rsidR="008A5ADE" w:rsidRPr="004A70DA" w:rsidRDefault="008A5ADE" w:rsidP="006003D8">
            <w:pPr>
              <w:rPr>
                <w:rFonts w:eastAsia="Times New Roman" w:cstheme="minorHAnsi"/>
                <w:color w:val="000000" w:themeColor="text1"/>
                <w:kern w:val="36"/>
                <w:sz w:val="24"/>
                <w:szCs w:val="24"/>
                <w:lang w:eastAsia="en-IE"/>
              </w:rPr>
            </w:pPr>
            <w:r w:rsidRPr="006003D8">
              <w:rPr>
                <w:rFonts w:eastAsia="Times New Roman" w:cstheme="minorHAnsi"/>
                <w:kern w:val="36"/>
                <w:sz w:val="24"/>
                <w:szCs w:val="24"/>
                <w:lang w:eastAsia="en-IE"/>
              </w:rPr>
              <w:t>Book</w:t>
            </w:r>
          </w:p>
        </w:tc>
        <w:tc>
          <w:tcPr>
            <w:tcW w:w="4536" w:type="dxa"/>
          </w:tcPr>
          <w:p w:rsidR="008A5ADE" w:rsidRPr="004A70DA" w:rsidRDefault="008A5ADE" w:rsidP="006003D8">
            <w:pPr>
              <w:rPr>
                <w:rFonts w:cstheme="minorHAnsi"/>
                <w:color w:val="000000" w:themeColor="text1"/>
                <w:sz w:val="24"/>
                <w:szCs w:val="24"/>
              </w:rPr>
            </w:pPr>
            <w:r w:rsidRPr="0071616E">
              <w:rPr>
                <w:rFonts w:cs="Calibri"/>
                <w:color w:val="000000"/>
                <w:sz w:val="24"/>
                <w:szCs w:val="24"/>
              </w:rPr>
              <w:t>Chapter 3. ‘Do equal opportunities matter at this age’? And ‘Recognising the power of language’</w:t>
            </w:r>
            <w:r>
              <w:rPr>
                <w:rFonts w:cs="Calibri"/>
                <w:color w:val="000000"/>
                <w:sz w:val="24"/>
                <w:szCs w:val="24"/>
              </w:rPr>
              <w:t>.</w:t>
            </w:r>
          </w:p>
        </w:tc>
        <w:tc>
          <w:tcPr>
            <w:tcW w:w="2268" w:type="dxa"/>
          </w:tcPr>
          <w:p w:rsidR="008A5ADE" w:rsidRPr="004A70DA" w:rsidRDefault="008A5ADE" w:rsidP="006003D8">
            <w:pPr>
              <w:rPr>
                <w:rFonts w:cstheme="minorHAnsi"/>
                <w:color w:val="000000" w:themeColor="text1"/>
                <w:sz w:val="24"/>
                <w:szCs w:val="24"/>
              </w:rPr>
            </w:pPr>
            <w:r w:rsidRPr="0071616E">
              <w:rPr>
                <w:rFonts w:cs="Calibri"/>
                <w:color w:val="000000"/>
                <w:sz w:val="24"/>
                <w:szCs w:val="24"/>
              </w:rPr>
              <w:t>Neaum, S (2000) Good practice in implementing the preschool curriculum: Stanley Thornes.</w:t>
            </w:r>
          </w:p>
        </w:tc>
        <w:tc>
          <w:tcPr>
            <w:tcW w:w="3686" w:type="dxa"/>
          </w:tcPr>
          <w:p w:rsidR="008A5ADE" w:rsidRPr="007E726A" w:rsidRDefault="004D5C17" w:rsidP="006003D8">
            <w:pPr>
              <w:rPr>
                <w:color w:val="FF0000"/>
                <w:sz w:val="24"/>
                <w:szCs w:val="24"/>
              </w:rPr>
            </w:pPr>
            <w:hyperlink r:id="rId29" w:history="1">
              <w:r w:rsidR="008A5ADE" w:rsidRPr="0071616E">
                <w:rPr>
                  <w:rStyle w:val="Hyperlink"/>
                  <w:sz w:val="24"/>
                  <w:szCs w:val="24"/>
                </w:rPr>
                <w:t>https://www.amazon.co.uk/Implementing-Pre-School-Curriculum-Leadership-Management/dp/B01FGO27RI/ref=sr_1_6?ie=UTF8&amp;qid=1472567945&amp;sr=8-6&amp;keywords=Good+practice+in+implementing+the+preschool</w:t>
              </w:r>
            </w:hyperlink>
          </w:p>
        </w:tc>
      </w:tr>
      <w:tr w:rsidR="008A5ADE" w:rsidRPr="002E51EC" w:rsidTr="008A5ADE">
        <w:tc>
          <w:tcPr>
            <w:tcW w:w="1843" w:type="dxa"/>
            <w:vMerge/>
          </w:tcPr>
          <w:p w:rsidR="008A5ADE" w:rsidRPr="004A70DA" w:rsidRDefault="008A5ADE" w:rsidP="006003D8">
            <w:pPr>
              <w:rPr>
                <w:rFonts w:cstheme="minorHAnsi"/>
                <w:color w:val="000000" w:themeColor="text1"/>
                <w:sz w:val="24"/>
                <w:szCs w:val="24"/>
                <w:shd w:val="clear" w:color="auto" w:fill="FFFFFF"/>
              </w:rPr>
            </w:pPr>
          </w:p>
        </w:tc>
        <w:tc>
          <w:tcPr>
            <w:tcW w:w="1701" w:type="dxa"/>
          </w:tcPr>
          <w:p w:rsidR="008A5ADE" w:rsidRPr="006003D8" w:rsidRDefault="008A5ADE" w:rsidP="006003D8">
            <w:pPr>
              <w:rPr>
                <w:rFonts w:eastAsia="Times New Roman" w:cstheme="minorHAnsi"/>
                <w:kern w:val="36"/>
                <w:sz w:val="24"/>
                <w:szCs w:val="24"/>
                <w:lang w:eastAsia="en-IE"/>
              </w:rPr>
            </w:pPr>
            <w:r w:rsidRPr="006003D8">
              <w:rPr>
                <w:rFonts w:eastAsia="Times New Roman" w:cstheme="minorHAnsi"/>
                <w:kern w:val="36"/>
                <w:sz w:val="24"/>
                <w:szCs w:val="24"/>
                <w:lang w:eastAsia="en-IE"/>
              </w:rPr>
              <w:t>Video</w:t>
            </w:r>
          </w:p>
        </w:tc>
        <w:tc>
          <w:tcPr>
            <w:tcW w:w="4536" w:type="dxa"/>
          </w:tcPr>
          <w:p w:rsidR="008A5ADE" w:rsidRPr="004A70DA" w:rsidRDefault="008A5ADE" w:rsidP="006003D8">
            <w:pPr>
              <w:rPr>
                <w:rFonts w:cstheme="minorHAnsi"/>
                <w:color w:val="000000" w:themeColor="text1"/>
                <w:sz w:val="24"/>
                <w:szCs w:val="24"/>
              </w:rPr>
            </w:pPr>
            <w:r w:rsidRPr="0071616E">
              <w:rPr>
                <w:rFonts w:cs="Calibri"/>
                <w:sz w:val="24"/>
                <w:szCs w:val="24"/>
              </w:rPr>
              <w:t>This 10 minute youtube video introduces 10 key terms relating to equality, identity and diversity.  A very good introductory clip into the topic to start class discussion</w:t>
            </w:r>
          </w:p>
        </w:tc>
        <w:tc>
          <w:tcPr>
            <w:tcW w:w="2268" w:type="dxa"/>
          </w:tcPr>
          <w:p w:rsidR="008A5ADE" w:rsidRDefault="008A5ADE" w:rsidP="006003D8">
            <w:r w:rsidRPr="0071616E">
              <w:rPr>
                <w:rFonts w:cs="Calibri"/>
                <w:sz w:val="24"/>
                <w:szCs w:val="24"/>
              </w:rPr>
              <w:t>Matthew Wilkin</w:t>
            </w:r>
          </w:p>
          <w:p w:rsidR="008A5ADE" w:rsidRPr="004A70DA" w:rsidRDefault="008A5ADE" w:rsidP="006003D8">
            <w:pPr>
              <w:rPr>
                <w:rFonts w:cstheme="minorHAnsi"/>
                <w:color w:val="000000" w:themeColor="text1"/>
                <w:sz w:val="24"/>
                <w:szCs w:val="24"/>
              </w:rPr>
            </w:pPr>
          </w:p>
        </w:tc>
        <w:tc>
          <w:tcPr>
            <w:tcW w:w="3686" w:type="dxa"/>
          </w:tcPr>
          <w:p w:rsidR="008A5ADE" w:rsidRPr="004A70DA" w:rsidRDefault="004D5C17" w:rsidP="006003D8">
            <w:pPr>
              <w:rPr>
                <w:sz w:val="24"/>
                <w:szCs w:val="24"/>
              </w:rPr>
            </w:pPr>
            <w:hyperlink r:id="rId30" w:history="1">
              <w:r w:rsidR="008A5ADE" w:rsidRPr="0071616E">
                <w:rPr>
                  <w:rStyle w:val="Hyperlink"/>
                  <w:sz w:val="24"/>
                  <w:szCs w:val="24"/>
                </w:rPr>
                <w:t>https://www.youtube.com/watch?v=4rxiU826ysk</w:t>
              </w:r>
            </w:hyperlink>
          </w:p>
        </w:tc>
      </w:tr>
      <w:tr w:rsidR="008A5ADE" w:rsidRPr="002E51EC" w:rsidTr="008A5ADE">
        <w:tc>
          <w:tcPr>
            <w:tcW w:w="1843" w:type="dxa"/>
            <w:vMerge/>
          </w:tcPr>
          <w:p w:rsidR="008A5ADE" w:rsidRPr="004A70DA" w:rsidRDefault="008A5ADE" w:rsidP="006003D8">
            <w:pPr>
              <w:rPr>
                <w:rFonts w:cstheme="minorHAnsi"/>
                <w:color w:val="000000" w:themeColor="text1"/>
                <w:sz w:val="24"/>
                <w:szCs w:val="24"/>
                <w:shd w:val="clear" w:color="auto" w:fill="FFFFFF"/>
              </w:rPr>
            </w:pPr>
          </w:p>
        </w:tc>
        <w:tc>
          <w:tcPr>
            <w:tcW w:w="1701" w:type="dxa"/>
          </w:tcPr>
          <w:p w:rsidR="008A5ADE" w:rsidRPr="006003D8" w:rsidRDefault="008A5ADE" w:rsidP="006003D8">
            <w:pPr>
              <w:rPr>
                <w:rFonts w:eastAsia="Times New Roman" w:cstheme="minorHAnsi"/>
                <w:kern w:val="36"/>
                <w:sz w:val="24"/>
                <w:szCs w:val="24"/>
                <w:lang w:eastAsia="en-IE"/>
              </w:rPr>
            </w:pPr>
            <w:r w:rsidRPr="006003D8">
              <w:rPr>
                <w:rFonts w:eastAsia="Times New Roman" w:cstheme="minorHAnsi"/>
                <w:kern w:val="36"/>
                <w:sz w:val="24"/>
                <w:szCs w:val="24"/>
                <w:lang w:eastAsia="en-IE"/>
              </w:rPr>
              <w:t>Video</w:t>
            </w:r>
          </w:p>
        </w:tc>
        <w:tc>
          <w:tcPr>
            <w:tcW w:w="4536" w:type="dxa"/>
          </w:tcPr>
          <w:p w:rsidR="008A5ADE" w:rsidRPr="004A70DA" w:rsidRDefault="008A5ADE" w:rsidP="006003D8">
            <w:pPr>
              <w:rPr>
                <w:rFonts w:cstheme="minorHAnsi"/>
                <w:color w:val="000000" w:themeColor="text1"/>
                <w:sz w:val="24"/>
                <w:szCs w:val="24"/>
              </w:rPr>
            </w:pPr>
            <w:r w:rsidRPr="00155B21">
              <w:rPr>
                <w:rFonts w:eastAsia="Times New Roman" w:cstheme="minorHAnsi"/>
                <w:color w:val="212121"/>
                <w:sz w:val="24"/>
                <w:szCs w:val="24"/>
                <w:lang w:eastAsia="en-IE"/>
              </w:rPr>
              <w:t>French, G. (2015) “</w:t>
            </w:r>
            <w:r w:rsidRPr="00155B21">
              <w:rPr>
                <w:rFonts w:eastAsia="Times New Roman" w:cstheme="minorHAnsi"/>
                <w:i/>
                <w:iCs/>
                <w:color w:val="212121"/>
                <w:sz w:val="24"/>
                <w:szCs w:val="24"/>
                <w:lang w:eastAsia="en-IE"/>
              </w:rPr>
              <w:t>Talking and reading with babies</w:t>
            </w:r>
            <w:r w:rsidRPr="00155B21">
              <w:rPr>
                <w:rFonts w:eastAsia="Times New Roman" w:cstheme="minorHAnsi"/>
                <w:color w:val="212121"/>
                <w:sz w:val="24"/>
                <w:szCs w:val="24"/>
                <w:lang w:eastAsia="en-IE"/>
              </w:rPr>
              <w:t>” video  and accompanying tip sheets on sharing books with babies, toddlers and young children.</w:t>
            </w:r>
            <w:r w:rsidRPr="004A70DA">
              <w:rPr>
                <w:rFonts w:cstheme="minorHAnsi"/>
                <w:color w:val="000000" w:themeColor="text1"/>
                <w:sz w:val="24"/>
                <w:szCs w:val="24"/>
              </w:rPr>
              <w:t xml:space="preserve"> </w:t>
            </w:r>
          </w:p>
        </w:tc>
        <w:tc>
          <w:tcPr>
            <w:tcW w:w="2268" w:type="dxa"/>
          </w:tcPr>
          <w:p w:rsidR="008A5ADE" w:rsidRPr="00155B21" w:rsidRDefault="008A5ADE" w:rsidP="006003D8">
            <w:pPr>
              <w:rPr>
                <w:rFonts w:cstheme="minorHAnsi"/>
                <w:sz w:val="24"/>
                <w:szCs w:val="24"/>
              </w:rPr>
            </w:pPr>
            <w:r w:rsidRPr="00155B21">
              <w:rPr>
                <w:rFonts w:eastAsia="Times New Roman" w:cstheme="minorHAnsi"/>
                <w:color w:val="212121"/>
                <w:sz w:val="24"/>
                <w:szCs w:val="24"/>
                <w:lang w:eastAsia="en-IE"/>
              </w:rPr>
              <w:t>French, G. (2015) “</w:t>
            </w:r>
            <w:r w:rsidRPr="00155B21">
              <w:rPr>
                <w:rFonts w:eastAsia="Times New Roman" w:cstheme="minorHAnsi"/>
                <w:i/>
                <w:iCs/>
                <w:color w:val="212121"/>
                <w:sz w:val="24"/>
                <w:szCs w:val="24"/>
                <w:lang w:eastAsia="en-IE"/>
              </w:rPr>
              <w:t>Talking and reading with babies</w:t>
            </w:r>
            <w:r w:rsidRPr="00155B21">
              <w:rPr>
                <w:rFonts w:eastAsia="Times New Roman" w:cstheme="minorHAnsi"/>
                <w:color w:val="212121"/>
                <w:sz w:val="24"/>
                <w:szCs w:val="24"/>
                <w:lang w:eastAsia="en-IE"/>
              </w:rPr>
              <w:t>” video.</w:t>
            </w:r>
          </w:p>
          <w:p w:rsidR="008A5ADE" w:rsidRPr="004A70DA" w:rsidRDefault="008A5ADE" w:rsidP="006003D8">
            <w:pPr>
              <w:rPr>
                <w:rFonts w:cstheme="minorHAnsi"/>
                <w:color w:val="000000" w:themeColor="text1"/>
                <w:sz w:val="24"/>
                <w:szCs w:val="24"/>
              </w:rPr>
            </w:pPr>
          </w:p>
        </w:tc>
        <w:tc>
          <w:tcPr>
            <w:tcW w:w="3686" w:type="dxa"/>
          </w:tcPr>
          <w:p w:rsidR="008A5ADE" w:rsidRDefault="008A5ADE" w:rsidP="006003D8">
            <w:r>
              <w:t>Available from fingal library as a video on loan :</w:t>
            </w:r>
          </w:p>
          <w:p w:rsidR="008A5ADE" w:rsidRPr="004A70DA" w:rsidRDefault="004D5C17" w:rsidP="00A32F42">
            <w:pPr>
              <w:rPr>
                <w:sz w:val="24"/>
                <w:szCs w:val="24"/>
              </w:rPr>
            </w:pPr>
            <w:hyperlink r:id="rId31" w:tgtFrame="_blank" w:history="1">
              <w:r w:rsidR="008A5ADE" w:rsidRPr="00C92F04">
                <w:rPr>
                  <w:rFonts w:ascii="Segoe UI" w:eastAsia="Times New Roman" w:hAnsi="Segoe UI" w:cs="Segoe UI"/>
                  <w:color w:val="17365D" w:themeColor="text2" w:themeShade="BF"/>
                  <w:sz w:val="23"/>
                  <w:szCs w:val="23"/>
                  <w:u w:val="single"/>
                  <w:lang w:eastAsia="en-IE"/>
                </w:rPr>
                <w:t>http://www.fingalcoco.ie/community-and-leisure/libraries/librarypoliciesschemesandstrategies/</w:t>
              </w:r>
            </w:hyperlink>
          </w:p>
        </w:tc>
      </w:tr>
      <w:tr w:rsidR="008A5ADE" w:rsidRPr="002E51EC" w:rsidTr="008A5ADE">
        <w:tc>
          <w:tcPr>
            <w:tcW w:w="1843" w:type="dxa"/>
            <w:vMerge w:val="restart"/>
          </w:tcPr>
          <w:p w:rsidR="008A5ADE" w:rsidRPr="004A70DA" w:rsidRDefault="008A5ADE" w:rsidP="006003D8">
            <w:pPr>
              <w:rPr>
                <w:rFonts w:cstheme="minorHAnsi"/>
                <w:color w:val="000000" w:themeColor="text1"/>
                <w:sz w:val="24"/>
                <w:szCs w:val="24"/>
                <w:shd w:val="clear" w:color="auto" w:fill="FFFFFF"/>
              </w:rPr>
            </w:pPr>
            <w:r w:rsidRPr="00DC5AAB">
              <w:rPr>
                <w:rFonts w:cstheme="minorHAnsi"/>
                <w:color w:val="000000" w:themeColor="text1"/>
                <w:sz w:val="24"/>
                <w:szCs w:val="24"/>
                <w:shd w:val="clear" w:color="auto" w:fill="FFFFFF"/>
              </w:rPr>
              <w:t>Partnership with Parents.</w:t>
            </w:r>
          </w:p>
        </w:tc>
        <w:tc>
          <w:tcPr>
            <w:tcW w:w="1701" w:type="dxa"/>
          </w:tcPr>
          <w:p w:rsidR="008A5ADE" w:rsidRPr="006003D8" w:rsidRDefault="008A5ADE" w:rsidP="006003D8">
            <w:pPr>
              <w:rPr>
                <w:rFonts w:eastAsia="Times New Roman" w:cstheme="minorHAnsi"/>
                <w:kern w:val="36"/>
                <w:sz w:val="24"/>
                <w:szCs w:val="24"/>
                <w:lang w:eastAsia="en-IE"/>
              </w:rPr>
            </w:pPr>
            <w:r w:rsidRPr="00C92F04">
              <w:rPr>
                <w:rFonts w:eastAsia="Times New Roman" w:cstheme="minorHAnsi"/>
                <w:kern w:val="36"/>
                <w:sz w:val="24"/>
                <w:szCs w:val="24"/>
                <w:lang w:eastAsia="en-IE"/>
              </w:rPr>
              <w:t>Publication</w:t>
            </w:r>
          </w:p>
        </w:tc>
        <w:tc>
          <w:tcPr>
            <w:tcW w:w="4536" w:type="dxa"/>
          </w:tcPr>
          <w:p w:rsidR="008A5ADE" w:rsidRDefault="008A5ADE" w:rsidP="006003D8">
            <w:r>
              <w:t>Dickinson, D. &amp; Tabors, P. (2001). Beginning literacy with language: Young children learning at home and at school. Baltimore: Brookes.</w:t>
            </w:r>
          </w:p>
          <w:p w:rsidR="008A5ADE" w:rsidRDefault="008A5ADE" w:rsidP="006003D8"/>
          <w:p w:rsidR="008A5ADE" w:rsidRDefault="008A5ADE" w:rsidP="006003D8">
            <w:r>
              <w:t xml:space="preserve"> Dickinson, D. &amp; Tabors, P. (2002). Fostering language and literacy in classrooms and homes. Young Children, March, 10 – 18.</w:t>
            </w:r>
          </w:p>
          <w:p w:rsidR="008A5ADE" w:rsidRPr="004A70DA" w:rsidRDefault="008A5ADE" w:rsidP="006003D8">
            <w:pPr>
              <w:shd w:val="clear" w:color="auto" w:fill="FFFFFF"/>
              <w:rPr>
                <w:rFonts w:cstheme="minorHAnsi"/>
                <w:color w:val="000000" w:themeColor="text1"/>
                <w:sz w:val="24"/>
                <w:szCs w:val="24"/>
              </w:rPr>
            </w:pPr>
          </w:p>
        </w:tc>
        <w:tc>
          <w:tcPr>
            <w:tcW w:w="2268" w:type="dxa"/>
          </w:tcPr>
          <w:p w:rsidR="008A5ADE" w:rsidRPr="004A70DA" w:rsidRDefault="008A5ADE" w:rsidP="006003D8">
            <w:pPr>
              <w:rPr>
                <w:rFonts w:cstheme="minorHAnsi"/>
                <w:color w:val="000000" w:themeColor="text1"/>
                <w:sz w:val="24"/>
                <w:szCs w:val="24"/>
              </w:rPr>
            </w:pPr>
            <w:r>
              <w:t>National Association for the Education of Young Children. Dickinson, D. &amp; Tabors, P. (2001). Beginning literacy with language: Young children learning at home and at school. Baltimore: Brookes.</w:t>
            </w:r>
          </w:p>
        </w:tc>
        <w:tc>
          <w:tcPr>
            <w:tcW w:w="3686" w:type="dxa"/>
          </w:tcPr>
          <w:p w:rsidR="008A5ADE" w:rsidRDefault="004D5C17" w:rsidP="006003D8">
            <w:pPr>
              <w:rPr>
                <w:sz w:val="24"/>
                <w:szCs w:val="24"/>
              </w:rPr>
            </w:pPr>
            <w:hyperlink r:id="rId32" w:history="1">
              <w:r w:rsidR="008A5ADE" w:rsidRPr="00155B21">
                <w:rPr>
                  <w:rStyle w:val="Hyperlink"/>
                  <w:sz w:val="24"/>
                  <w:szCs w:val="24"/>
                </w:rPr>
                <w:t>https://mymission.lamission.edu/userdata/mermelrd/docs/NAE33.pdf</w:t>
              </w:r>
            </w:hyperlink>
          </w:p>
          <w:p w:rsidR="008A5ADE" w:rsidRPr="004A70DA" w:rsidRDefault="008A5ADE" w:rsidP="006003D8">
            <w:pPr>
              <w:rPr>
                <w:sz w:val="24"/>
                <w:szCs w:val="24"/>
              </w:rPr>
            </w:pPr>
          </w:p>
        </w:tc>
      </w:tr>
      <w:tr w:rsidR="008A5ADE" w:rsidRPr="002E51EC" w:rsidTr="008A5ADE">
        <w:tc>
          <w:tcPr>
            <w:tcW w:w="1843" w:type="dxa"/>
            <w:vMerge/>
          </w:tcPr>
          <w:p w:rsidR="008A5ADE" w:rsidRPr="004A70DA" w:rsidRDefault="008A5ADE" w:rsidP="006003D8">
            <w:pPr>
              <w:rPr>
                <w:rFonts w:cstheme="minorHAnsi"/>
                <w:color w:val="000000" w:themeColor="text1"/>
                <w:sz w:val="24"/>
                <w:szCs w:val="24"/>
                <w:shd w:val="clear" w:color="auto" w:fill="FFFFFF"/>
              </w:rPr>
            </w:pPr>
          </w:p>
        </w:tc>
        <w:tc>
          <w:tcPr>
            <w:tcW w:w="1701" w:type="dxa"/>
          </w:tcPr>
          <w:p w:rsidR="008A5ADE" w:rsidRPr="00C92F04" w:rsidRDefault="008A5ADE" w:rsidP="006003D8">
            <w:pPr>
              <w:rPr>
                <w:rFonts w:eastAsia="Times New Roman" w:cstheme="minorHAnsi"/>
                <w:kern w:val="36"/>
                <w:sz w:val="24"/>
                <w:szCs w:val="24"/>
                <w:lang w:eastAsia="en-IE"/>
              </w:rPr>
            </w:pPr>
            <w:r w:rsidRPr="00C92F04">
              <w:rPr>
                <w:rFonts w:eastAsia="Times New Roman" w:cstheme="minorHAnsi"/>
                <w:kern w:val="36"/>
                <w:sz w:val="24"/>
                <w:szCs w:val="24"/>
                <w:lang w:eastAsia="en-IE"/>
              </w:rPr>
              <w:t>Video</w:t>
            </w:r>
          </w:p>
        </w:tc>
        <w:tc>
          <w:tcPr>
            <w:tcW w:w="4536" w:type="dxa"/>
          </w:tcPr>
          <w:p w:rsidR="008A5ADE" w:rsidRPr="004A70DA" w:rsidRDefault="008A5ADE" w:rsidP="006003D8">
            <w:pPr>
              <w:rPr>
                <w:rFonts w:cstheme="minorHAnsi"/>
                <w:color w:val="000000" w:themeColor="text1"/>
                <w:sz w:val="24"/>
                <w:szCs w:val="24"/>
              </w:rPr>
            </w:pPr>
            <w:r>
              <w:rPr>
                <w:rFonts w:cstheme="minorHAnsi"/>
                <w:color w:val="000000" w:themeColor="text1"/>
                <w:sz w:val="24"/>
                <w:szCs w:val="24"/>
              </w:rPr>
              <w:t>Ideas for parents in promoting early Literacy.</w:t>
            </w:r>
            <w:r w:rsidRPr="004A70DA">
              <w:rPr>
                <w:rFonts w:cstheme="minorHAnsi"/>
                <w:color w:val="000000" w:themeColor="text1"/>
                <w:sz w:val="24"/>
                <w:szCs w:val="24"/>
              </w:rPr>
              <w:t xml:space="preserve"> </w:t>
            </w:r>
          </w:p>
        </w:tc>
        <w:tc>
          <w:tcPr>
            <w:tcW w:w="2268" w:type="dxa"/>
          </w:tcPr>
          <w:p w:rsidR="008A5ADE" w:rsidRPr="004A70DA" w:rsidRDefault="008A5ADE" w:rsidP="006003D8">
            <w:pPr>
              <w:rPr>
                <w:rFonts w:cstheme="minorHAnsi"/>
                <w:color w:val="000000" w:themeColor="text1"/>
                <w:sz w:val="24"/>
                <w:szCs w:val="24"/>
              </w:rPr>
            </w:pPr>
            <w:r w:rsidRPr="00155B21">
              <w:rPr>
                <w:rFonts w:eastAsia="Times New Roman" w:cstheme="minorHAnsi"/>
                <w:color w:val="212121"/>
                <w:sz w:val="24"/>
                <w:szCs w:val="24"/>
                <w:lang w:val="en-US" w:eastAsia="en-IE"/>
              </w:rPr>
              <w:t>French. G. (2012). </w:t>
            </w:r>
            <w:r w:rsidRPr="00155B21">
              <w:rPr>
                <w:rFonts w:eastAsia="Times New Roman" w:cstheme="minorHAnsi"/>
                <w:i/>
                <w:iCs/>
                <w:color w:val="212121"/>
                <w:sz w:val="24"/>
                <w:szCs w:val="24"/>
                <w:lang w:val="en-US" w:eastAsia="en-IE"/>
              </w:rPr>
              <w:t>The youngest ages can turn pages: Fingal County Council Libraries’ Division Early Years’ Literacy Strategy</w:t>
            </w:r>
            <w:r w:rsidRPr="00155B21">
              <w:rPr>
                <w:rFonts w:eastAsia="Times New Roman" w:cstheme="minorHAnsi"/>
                <w:color w:val="212121"/>
                <w:sz w:val="24"/>
                <w:szCs w:val="24"/>
                <w:lang w:val="en-US" w:eastAsia="en-IE"/>
              </w:rPr>
              <w:t>. Dublin: Fingal County Council Libraries’ Division</w:t>
            </w:r>
            <w:r w:rsidRPr="00155B21">
              <w:rPr>
                <w:rFonts w:cstheme="minorHAnsi"/>
                <w:sz w:val="24"/>
                <w:szCs w:val="24"/>
              </w:rPr>
              <w:t xml:space="preserve"> </w:t>
            </w:r>
          </w:p>
        </w:tc>
        <w:tc>
          <w:tcPr>
            <w:tcW w:w="3686" w:type="dxa"/>
          </w:tcPr>
          <w:p w:rsidR="008A5ADE" w:rsidRDefault="004D5C17" w:rsidP="006003D8">
            <w:pPr>
              <w:rPr>
                <w:rFonts w:ascii="Segoe UI" w:eastAsia="Times New Roman" w:hAnsi="Segoe UI" w:cs="Segoe UI"/>
                <w:color w:val="0000FF"/>
                <w:sz w:val="23"/>
                <w:szCs w:val="23"/>
                <w:u w:val="single"/>
                <w:lang w:val="en-US" w:eastAsia="en-IE"/>
              </w:rPr>
            </w:pPr>
            <w:hyperlink r:id="rId33" w:tgtFrame="_blank" w:history="1">
              <w:r w:rsidR="008A5ADE" w:rsidRPr="0001242F">
                <w:rPr>
                  <w:rFonts w:ascii="Segoe UI" w:eastAsia="Times New Roman" w:hAnsi="Segoe UI" w:cs="Segoe UI"/>
                  <w:color w:val="0000FF"/>
                  <w:sz w:val="23"/>
                  <w:szCs w:val="23"/>
                  <w:u w:val="single"/>
                  <w:lang w:val="en-US" w:eastAsia="en-IE"/>
                </w:rPr>
                <w:t>http://fingal.ie/community-and-leisure/libraries/what's-on/early-years-literacy-strat/</w:t>
              </w:r>
            </w:hyperlink>
          </w:p>
          <w:p w:rsidR="008A5ADE" w:rsidRPr="004A70DA" w:rsidRDefault="008A5ADE" w:rsidP="006003D8">
            <w:pPr>
              <w:rPr>
                <w:sz w:val="24"/>
                <w:szCs w:val="24"/>
              </w:rPr>
            </w:pPr>
            <w:r>
              <w:rPr>
                <w:sz w:val="24"/>
                <w:szCs w:val="24"/>
              </w:rPr>
              <w:t xml:space="preserve"> Video on loan from fingal library through this link.</w:t>
            </w:r>
          </w:p>
        </w:tc>
      </w:tr>
      <w:tr w:rsidR="008A5ADE" w:rsidRPr="002E51EC" w:rsidTr="008A5ADE">
        <w:tc>
          <w:tcPr>
            <w:tcW w:w="1843" w:type="dxa"/>
            <w:vMerge/>
          </w:tcPr>
          <w:p w:rsidR="008A5ADE" w:rsidRPr="004A70DA" w:rsidRDefault="008A5ADE" w:rsidP="006003D8">
            <w:pPr>
              <w:rPr>
                <w:rFonts w:cstheme="minorHAnsi"/>
                <w:color w:val="000000" w:themeColor="text1"/>
                <w:sz w:val="24"/>
                <w:szCs w:val="24"/>
                <w:shd w:val="clear" w:color="auto" w:fill="FFFFFF"/>
              </w:rPr>
            </w:pPr>
          </w:p>
        </w:tc>
        <w:tc>
          <w:tcPr>
            <w:tcW w:w="1701" w:type="dxa"/>
          </w:tcPr>
          <w:p w:rsidR="008A5ADE" w:rsidRPr="00C92F04" w:rsidRDefault="008A5ADE" w:rsidP="006003D8">
            <w:pPr>
              <w:rPr>
                <w:rFonts w:eastAsia="Times New Roman" w:cstheme="minorHAnsi"/>
                <w:kern w:val="36"/>
                <w:sz w:val="24"/>
                <w:szCs w:val="24"/>
                <w:lang w:eastAsia="en-IE"/>
              </w:rPr>
            </w:pPr>
            <w:r>
              <w:rPr>
                <w:rFonts w:eastAsia="Times New Roman" w:cstheme="minorHAnsi"/>
                <w:color w:val="000000" w:themeColor="text1"/>
                <w:kern w:val="36"/>
                <w:sz w:val="24"/>
                <w:szCs w:val="24"/>
                <w:lang w:eastAsia="en-IE"/>
              </w:rPr>
              <w:t>Publication.</w:t>
            </w:r>
          </w:p>
        </w:tc>
        <w:tc>
          <w:tcPr>
            <w:tcW w:w="4536" w:type="dxa"/>
          </w:tcPr>
          <w:p w:rsidR="008A5ADE" w:rsidRPr="004A70DA" w:rsidRDefault="008A5ADE" w:rsidP="006003D8">
            <w:pPr>
              <w:rPr>
                <w:rFonts w:cstheme="minorHAnsi"/>
                <w:color w:val="000000" w:themeColor="text1"/>
                <w:sz w:val="24"/>
                <w:szCs w:val="24"/>
              </w:rPr>
            </w:pPr>
            <w:r w:rsidRPr="00C92F04">
              <w:rPr>
                <w:rFonts w:cstheme="minorHAnsi"/>
                <w:color w:val="000000" w:themeColor="text1"/>
                <w:sz w:val="24"/>
                <w:szCs w:val="24"/>
              </w:rPr>
              <w:t>Readers will find this practice gudie useful in planning for experiences in the setting. Activites and tips are linked to the ECCE curriculum.</w:t>
            </w:r>
          </w:p>
        </w:tc>
        <w:tc>
          <w:tcPr>
            <w:tcW w:w="2268" w:type="dxa"/>
          </w:tcPr>
          <w:p w:rsidR="008A5ADE" w:rsidRPr="004A70DA" w:rsidRDefault="008A5ADE" w:rsidP="006003D8">
            <w:pPr>
              <w:rPr>
                <w:rFonts w:cstheme="minorHAnsi"/>
                <w:color w:val="000000" w:themeColor="text1"/>
                <w:sz w:val="24"/>
                <w:szCs w:val="24"/>
              </w:rPr>
            </w:pPr>
            <w:r>
              <w:rPr>
                <w:rFonts w:cstheme="minorHAnsi"/>
                <w:color w:val="000000" w:themeColor="text1"/>
                <w:sz w:val="24"/>
                <w:szCs w:val="24"/>
              </w:rPr>
              <w:t>Aistear</w:t>
            </w:r>
          </w:p>
        </w:tc>
        <w:tc>
          <w:tcPr>
            <w:tcW w:w="3686" w:type="dxa"/>
          </w:tcPr>
          <w:p w:rsidR="008A5ADE" w:rsidRPr="004A70DA" w:rsidRDefault="004D5C17" w:rsidP="006003D8">
            <w:pPr>
              <w:rPr>
                <w:sz w:val="24"/>
                <w:szCs w:val="24"/>
              </w:rPr>
            </w:pPr>
            <w:hyperlink r:id="rId34" w:history="1">
              <w:r w:rsidR="008A5ADE" w:rsidRPr="002740E5">
                <w:rPr>
                  <w:rStyle w:val="Hyperlink"/>
                  <w:sz w:val="24"/>
                  <w:szCs w:val="24"/>
                </w:rPr>
                <w:t>http://www.ncca.ie/en/Practice-Guide/Planning-and-Assessing-using-Aistears-Themes/</w:t>
              </w:r>
            </w:hyperlink>
          </w:p>
        </w:tc>
      </w:tr>
      <w:tr w:rsidR="008A5ADE" w:rsidRPr="002E51EC" w:rsidTr="008A5ADE">
        <w:tc>
          <w:tcPr>
            <w:tcW w:w="1843" w:type="dxa"/>
          </w:tcPr>
          <w:p w:rsidR="008A5ADE" w:rsidRPr="004A70DA" w:rsidRDefault="008A5ADE" w:rsidP="006003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Assessment  for Learning</w:t>
            </w:r>
          </w:p>
        </w:tc>
        <w:tc>
          <w:tcPr>
            <w:tcW w:w="1701" w:type="dxa"/>
          </w:tcPr>
          <w:p w:rsidR="008A5ADE" w:rsidRPr="004A70DA" w:rsidRDefault="008A5ADE" w:rsidP="006003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Publication</w:t>
            </w:r>
          </w:p>
        </w:tc>
        <w:tc>
          <w:tcPr>
            <w:tcW w:w="4536" w:type="dxa"/>
          </w:tcPr>
          <w:p w:rsidR="008A5ADE" w:rsidRPr="00E25500" w:rsidRDefault="008A5ADE" w:rsidP="00E257FF">
            <w:pPr>
              <w:rPr>
                <w:rFonts w:cstheme="minorHAnsi"/>
                <w:color w:val="000000" w:themeColor="text1"/>
                <w:sz w:val="24"/>
                <w:szCs w:val="24"/>
                <w:highlight w:val="red"/>
              </w:rPr>
            </w:pPr>
            <w:r w:rsidRPr="00C92F04">
              <w:rPr>
                <w:rFonts w:cstheme="minorHAnsi"/>
                <w:color w:val="000000" w:themeColor="text1"/>
                <w:sz w:val="24"/>
                <w:szCs w:val="24"/>
              </w:rPr>
              <w:t>Aistear and Siolta Practice guide on Professional Practice</w:t>
            </w:r>
            <w:r>
              <w:rPr>
                <w:rFonts w:cstheme="minorHAnsi"/>
                <w:color w:val="000000" w:themeColor="text1"/>
                <w:sz w:val="24"/>
                <w:szCs w:val="24"/>
              </w:rPr>
              <w:t>. Practitioners will learn aspects of becoming a professional practitioner in the setting and leaderships skills.</w:t>
            </w:r>
          </w:p>
        </w:tc>
        <w:tc>
          <w:tcPr>
            <w:tcW w:w="2268" w:type="dxa"/>
          </w:tcPr>
          <w:p w:rsidR="00221DBC" w:rsidRDefault="00221DBC" w:rsidP="00221DBC">
            <w:pPr>
              <w:rPr>
                <w:rFonts w:cstheme="minorHAnsi"/>
                <w:color w:val="000000" w:themeColor="text1"/>
                <w:sz w:val="24"/>
                <w:szCs w:val="24"/>
              </w:rPr>
            </w:pPr>
            <w:r>
              <w:rPr>
                <w:rFonts w:cstheme="minorHAnsi"/>
                <w:color w:val="000000" w:themeColor="text1"/>
                <w:sz w:val="24"/>
                <w:szCs w:val="24"/>
              </w:rPr>
              <w:t xml:space="preserve">Aistearsiolta.ie </w:t>
            </w:r>
          </w:p>
          <w:p w:rsidR="00221DBC" w:rsidRDefault="00221DBC" w:rsidP="006003D8">
            <w:pPr>
              <w:rPr>
                <w:rFonts w:cstheme="minorHAnsi"/>
                <w:color w:val="000000" w:themeColor="text1"/>
                <w:sz w:val="24"/>
                <w:szCs w:val="24"/>
              </w:rPr>
            </w:pPr>
          </w:p>
          <w:p w:rsidR="008A5ADE" w:rsidRDefault="008A5ADE" w:rsidP="006003D8">
            <w:pPr>
              <w:rPr>
                <w:rFonts w:cstheme="minorHAnsi"/>
                <w:color w:val="000000" w:themeColor="text1"/>
                <w:sz w:val="24"/>
                <w:szCs w:val="24"/>
              </w:rPr>
            </w:pPr>
            <w:r>
              <w:rPr>
                <w:rFonts w:cstheme="minorHAnsi"/>
                <w:color w:val="000000" w:themeColor="text1"/>
                <w:sz w:val="24"/>
                <w:szCs w:val="24"/>
              </w:rPr>
              <w:t>Element 4. Professional Practice</w:t>
            </w:r>
          </w:p>
          <w:p w:rsidR="00221DBC" w:rsidRPr="004A70DA" w:rsidRDefault="00221DBC" w:rsidP="00221DBC">
            <w:pPr>
              <w:rPr>
                <w:rFonts w:cstheme="minorHAnsi"/>
                <w:color w:val="000000" w:themeColor="text1"/>
                <w:sz w:val="24"/>
                <w:szCs w:val="24"/>
              </w:rPr>
            </w:pPr>
          </w:p>
        </w:tc>
        <w:tc>
          <w:tcPr>
            <w:tcW w:w="3686" w:type="dxa"/>
          </w:tcPr>
          <w:p w:rsidR="008A5ADE" w:rsidRPr="004A70DA" w:rsidRDefault="004D5C17" w:rsidP="006003D8">
            <w:pPr>
              <w:rPr>
                <w:sz w:val="24"/>
                <w:szCs w:val="24"/>
              </w:rPr>
            </w:pPr>
            <w:hyperlink r:id="rId35" w:history="1">
              <w:r w:rsidR="008A5ADE" w:rsidRPr="002740E5">
                <w:rPr>
                  <w:rStyle w:val="Hyperlink"/>
                  <w:sz w:val="24"/>
                  <w:szCs w:val="24"/>
                </w:rPr>
                <w:t>http://www.ncca.ie/en/Practice-Guide/Curriculum-Foundations/Element-4-Professional-Practice/Activity-F-Thinking-about-leadership-for-learning.pdf</w:t>
              </w:r>
            </w:hyperlink>
          </w:p>
        </w:tc>
      </w:tr>
      <w:tr w:rsidR="008A5ADE" w:rsidRPr="002E51EC" w:rsidTr="008A5ADE">
        <w:tc>
          <w:tcPr>
            <w:tcW w:w="1843" w:type="dxa"/>
            <w:vMerge w:val="restart"/>
          </w:tcPr>
          <w:p w:rsidR="008A5ADE" w:rsidRDefault="008A5ADE" w:rsidP="006003D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Professional Practice and Development.</w:t>
            </w:r>
          </w:p>
          <w:p w:rsidR="008A5ADE" w:rsidRPr="004A70DA" w:rsidRDefault="008A5ADE" w:rsidP="006003D8">
            <w:pPr>
              <w:rPr>
                <w:rFonts w:cstheme="minorHAnsi"/>
                <w:color w:val="000000" w:themeColor="text1"/>
                <w:sz w:val="24"/>
                <w:szCs w:val="24"/>
                <w:shd w:val="clear" w:color="auto" w:fill="FFFFFF"/>
              </w:rPr>
            </w:pPr>
          </w:p>
        </w:tc>
        <w:tc>
          <w:tcPr>
            <w:tcW w:w="1701" w:type="dxa"/>
          </w:tcPr>
          <w:p w:rsidR="008A5ADE" w:rsidRPr="004A70DA" w:rsidRDefault="008A5ADE" w:rsidP="006003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Research Brief</w:t>
            </w:r>
          </w:p>
        </w:tc>
        <w:tc>
          <w:tcPr>
            <w:tcW w:w="4536" w:type="dxa"/>
          </w:tcPr>
          <w:p w:rsidR="008A5ADE" w:rsidRDefault="008A5ADE" w:rsidP="006003D8">
            <w:r>
              <w:t>Comprehensive research on ECCE qualifications in ECCE sector and among OECD countries.</w:t>
            </w:r>
          </w:p>
          <w:p w:rsidR="008A5ADE" w:rsidRPr="004A70DA" w:rsidRDefault="008A5ADE" w:rsidP="006003D8">
            <w:pPr>
              <w:rPr>
                <w:rFonts w:cstheme="minorHAnsi"/>
                <w:color w:val="000000" w:themeColor="text1"/>
                <w:sz w:val="24"/>
                <w:szCs w:val="24"/>
              </w:rPr>
            </w:pPr>
            <w:r>
              <w:t>Readers will understand the importance of the ECCE sector and relevant qualifications.</w:t>
            </w:r>
          </w:p>
        </w:tc>
        <w:tc>
          <w:tcPr>
            <w:tcW w:w="2268" w:type="dxa"/>
          </w:tcPr>
          <w:p w:rsidR="008A5ADE" w:rsidRDefault="008A5ADE" w:rsidP="006003D8">
            <w:pPr>
              <w:rPr>
                <w:sz w:val="24"/>
                <w:szCs w:val="24"/>
              </w:rPr>
            </w:pPr>
            <w:r>
              <w:rPr>
                <w:sz w:val="24"/>
                <w:szCs w:val="24"/>
              </w:rPr>
              <w:t xml:space="preserve">OECD </w:t>
            </w:r>
            <w:r w:rsidRPr="0013241D">
              <w:rPr>
                <w:sz w:val="24"/>
                <w:szCs w:val="24"/>
              </w:rPr>
              <w:t>Research Brief. Qualifications, education and professional development matter.</w:t>
            </w:r>
          </w:p>
          <w:p w:rsidR="008A5ADE" w:rsidRPr="004A70DA" w:rsidRDefault="008A5ADE" w:rsidP="006003D8">
            <w:pPr>
              <w:rPr>
                <w:rFonts w:cstheme="minorHAnsi"/>
                <w:color w:val="000000" w:themeColor="text1"/>
                <w:sz w:val="24"/>
                <w:szCs w:val="24"/>
              </w:rPr>
            </w:pPr>
          </w:p>
        </w:tc>
        <w:tc>
          <w:tcPr>
            <w:tcW w:w="3686" w:type="dxa"/>
          </w:tcPr>
          <w:p w:rsidR="008A5ADE" w:rsidRPr="004A70DA" w:rsidRDefault="004D5C17" w:rsidP="006003D8">
            <w:pPr>
              <w:rPr>
                <w:sz w:val="24"/>
                <w:szCs w:val="24"/>
              </w:rPr>
            </w:pPr>
            <w:hyperlink r:id="rId36" w:history="1">
              <w:r w:rsidR="008A5ADE" w:rsidRPr="002740E5">
                <w:rPr>
                  <w:rStyle w:val="Hyperlink"/>
                  <w:sz w:val="24"/>
                  <w:szCs w:val="24"/>
                </w:rPr>
                <w:t>http://www.oecd.org/education/school/49322232.pdf</w:t>
              </w:r>
            </w:hyperlink>
          </w:p>
        </w:tc>
      </w:tr>
      <w:tr w:rsidR="008A5ADE" w:rsidRPr="002E51EC" w:rsidTr="008A5ADE">
        <w:tc>
          <w:tcPr>
            <w:tcW w:w="1843" w:type="dxa"/>
            <w:vMerge/>
          </w:tcPr>
          <w:p w:rsidR="008A5ADE" w:rsidRPr="004A70DA" w:rsidRDefault="008A5ADE" w:rsidP="006003D8">
            <w:pPr>
              <w:rPr>
                <w:rFonts w:cstheme="minorHAnsi"/>
                <w:color w:val="000000" w:themeColor="text1"/>
                <w:sz w:val="24"/>
                <w:szCs w:val="24"/>
                <w:shd w:val="clear" w:color="auto" w:fill="FFFFFF"/>
              </w:rPr>
            </w:pPr>
          </w:p>
        </w:tc>
        <w:tc>
          <w:tcPr>
            <w:tcW w:w="1701" w:type="dxa"/>
          </w:tcPr>
          <w:p w:rsidR="008A5ADE" w:rsidRPr="004A70DA" w:rsidRDefault="008A5ADE" w:rsidP="006003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Publication.</w:t>
            </w:r>
          </w:p>
        </w:tc>
        <w:tc>
          <w:tcPr>
            <w:tcW w:w="4536" w:type="dxa"/>
          </w:tcPr>
          <w:p w:rsidR="008A5ADE" w:rsidRPr="00C92F04" w:rsidRDefault="008A5ADE" w:rsidP="006003D8">
            <w:r>
              <w:rPr>
                <w:rFonts w:cstheme="minorHAnsi"/>
                <w:color w:val="000000" w:themeColor="text1"/>
                <w:sz w:val="24"/>
                <w:szCs w:val="24"/>
              </w:rPr>
              <w:t>Siolta quality guide on professional practice in the sector. Learners will understand the importance of professional practice and how to be professional in this sector.</w:t>
            </w:r>
          </w:p>
        </w:tc>
        <w:tc>
          <w:tcPr>
            <w:tcW w:w="2268" w:type="dxa"/>
          </w:tcPr>
          <w:p w:rsidR="00221DBC" w:rsidRDefault="00221DBC" w:rsidP="006003D8">
            <w:pPr>
              <w:rPr>
                <w:rFonts w:cstheme="minorHAnsi"/>
                <w:color w:val="000000" w:themeColor="text1"/>
                <w:sz w:val="24"/>
                <w:szCs w:val="24"/>
              </w:rPr>
            </w:pPr>
            <w:r w:rsidRPr="00221DBC">
              <w:rPr>
                <w:rFonts w:cstheme="minorHAnsi"/>
                <w:color w:val="000000" w:themeColor="text1"/>
                <w:sz w:val="24"/>
                <w:szCs w:val="24"/>
              </w:rPr>
              <w:t>siolta.ie</w:t>
            </w:r>
            <w:r>
              <w:rPr>
                <w:rFonts w:cstheme="minorHAnsi"/>
                <w:color w:val="000000" w:themeColor="text1"/>
                <w:sz w:val="24"/>
                <w:szCs w:val="24"/>
              </w:rPr>
              <w:t xml:space="preserve"> </w:t>
            </w:r>
          </w:p>
          <w:p w:rsidR="008A5ADE" w:rsidRPr="004A70DA" w:rsidRDefault="008A5ADE" w:rsidP="006003D8">
            <w:pPr>
              <w:rPr>
                <w:rFonts w:cstheme="minorHAnsi"/>
                <w:color w:val="000000" w:themeColor="text1"/>
                <w:sz w:val="24"/>
                <w:szCs w:val="24"/>
              </w:rPr>
            </w:pPr>
            <w:r>
              <w:rPr>
                <w:rFonts w:cstheme="minorHAnsi"/>
                <w:color w:val="000000" w:themeColor="text1"/>
                <w:sz w:val="24"/>
                <w:szCs w:val="24"/>
              </w:rPr>
              <w:t>Standard 11. Professional Practice.Siolta.</w:t>
            </w:r>
          </w:p>
        </w:tc>
        <w:tc>
          <w:tcPr>
            <w:tcW w:w="3686" w:type="dxa"/>
          </w:tcPr>
          <w:p w:rsidR="008A5ADE" w:rsidRPr="004A70DA" w:rsidRDefault="004D5C17" w:rsidP="006003D8">
            <w:pPr>
              <w:rPr>
                <w:sz w:val="24"/>
                <w:szCs w:val="24"/>
              </w:rPr>
            </w:pPr>
            <w:hyperlink r:id="rId37" w:history="1">
              <w:r w:rsidR="008A5ADE" w:rsidRPr="00AC310F">
                <w:rPr>
                  <w:rStyle w:val="Hyperlink"/>
                  <w:sz w:val="24"/>
                  <w:szCs w:val="24"/>
                </w:rPr>
                <w:t>http://siolta.ie/media/pdfs/Research%20Digest%20-%20Professional%20Practice.pdf</w:t>
              </w:r>
            </w:hyperlink>
          </w:p>
        </w:tc>
      </w:tr>
      <w:tr w:rsidR="008A5ADE" w:rsidRPr="002E51EC" w:rsidTr="008A5ADE">
        <w:tc>
          <w:tcPr>
            <w:tcW w:w="1843" w:type="dxa"/>
            <w:vMerge/>
          </w:tcPr>
          <w:p w:rsidR="008A5ADE" w:rsidRPr="004A70DA" w:rsidRDefault="008A5ADE" w:rsidP="006003D8">
            <w:pPr>
              <w:rPr>
                <w:rFonts w:cstheme="minorHAnsi"/>
                <w:color w:val="000000" w:themeColor="text1"/>
                <w:sz w:val="24"/>
                <w:szCs w:val="24"/>
                <w:shd w:val="clear" w:color="auto" w:fill="FFFFFF"/>
              </w:rPr>
            </w:pPr>
          </w:p>
        </w:tc>
        <w:tc>
          <w:tcPr>
            <w:tcW w:w="1701" w:type="dxa"/>
          </w:tcPr>
          <w:p w:rsidR="008A5ADE" w:rsidRDefault="008A5ADE" w:rsidP="006003D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Publication</w:t>
            </w:r>
          </w:p>
          <w:p w:rsidR="008A5ADE" w:rsidRPr="004A70DA" w:rsidRDefault="008A5ADE" w:rsidP="006003D8">
            <w:pPr>
              <w:rPr>
                <w:rFonts w:eastAsia="Times New Roman" w:cstheme="minorHAnsi"/>
                <w:color w:val="000000" w:themeColor="text1"/>
                <w:kern w:val="36"/>
                <w:sz w:val="24"/>
                <w:szCs w:val="24"/>
                <w:lang w:eastAsia="en-IE"/>
              </w:rPr>
            </w:pPr>
          </w:p>
        </w:tc>
        <w:tc>
          <w:tcPr>
            <w:tcW w:w="4536" w:type="dxa"/>
          </w:tcPr>
          <w:p w:rsidR="008A5ADE" w:rsidRPr="004A70DA" w:rsidRDefault="008A5ADE" w:rsidP="006003D8">
            <w:pPr>
              <w:rPr>
                <w:rFonts w:cstheme="minorHAnsi"/>
                <w:color w:val="000000" w:themeColor="text1"/>
                <w:sz w:val="24"/>
                <w:szCs w:val="24"/>
              </w:rPr>
            </w:pPr>
            <w:r w:rsidRPr="0001242F">
              <w:rPr>
                <w:rFonts w:cstheme="minorHAnsi"/>
                <w:color w:val="000000" w:themeColor="text1"/>
                <w:sz w:val="24"/>
                <w:szCs w:val="24"/>
              </w:rPr>
              <w:t>National early years initiative in  associa</w:t>
            </w:r>
            <w:r>
              <w:rPr>
                <w:rFonts w:cstheme="minorHAnsi"/>
                <w:color w:val="000000" w:themeColor="text1"/>
                <w:sz w:val="24"/>
                <w:szCs w:val="24"/>
              </w:rPr>
              <w:t>tion with Donegal CCC which comp</w:t>
            </w:r>
            <w:r w:rsidRPr="0001242F">
              <w:rPr>
                <w:rFonts w:cstheme="minorHAnsi"/>
                <w:color w:val="000000" w:themeColor="text1"/>
                <w:sz w:val="24"/>
                <w:szCs w:val="24"/>
              </w:rPr>
              <w:t>rehensively deals with valuing early education. It includes curriculum planning and assessing for learning in the ECCE setting .</w:t>
            </w:r>
          </w:p>
        </w:tc>
        <w:tc>
          <w:tcPr>
            <w:tcW w:w="2268" w:type="dxa"/>
          </w:tcPr>
          <w:p w:rsidR="008A5ADE" w:rsidRPr="004A70DA" w:rsidRDefault="008A5ADE" w:rsidP="006003D8">
            <w:pPr>
              <w:rPr>
                <w:rFonts w:cstheme="minorHAnsi"/>
                <w:color w:val="000000" w:themeColor="text1"/>
                <w:sz w:val="24"/>
                <w:szCs w:val="24"/>
              </w:rPr>
            </w:pPr>
            <w:r>
              <w:rPr>
                <w:rFonts w:cstheme="minorHAnsi"/>
                <w:color w:val="000000" w:themeColor="text1"/>
                <w:sz w:val="24"/>
                <w:szCs w:val="24"/>
              </w:rPr>
              <w:t>National Early Years  Initiative.(2012) Donegal County Childcare Committee.</w:t>
            </w:r>
          </w:p>
        </w:tc>
        <w:tc>
          <w:tcPr>
            <w:tcW w:w="3686" w:type="dxa"/>
          </w:tcPr>
          <w:p w:rsidR="008A5ADE" w:rsidRPr="004A70DA" w:rsidRDefault="004D5C17" w:rsidP="006003D8">
            <w:pPr>
              <w:rPr>
                <w:sz w:val="24"/>
                <w:szCs w:val="24"/>
              </w:rPr>
            </w:pPr>
            <w:hyperlink r:id="rId38" w:history="1">
              <w:r w:rsidR="008A5ADE" w:rsidRPr="00A02F88">
                <w:rPr>
                  <w:rStyle w:val="Hyperlink"/>
                  <w:sz w:val="24"/>
                  <w:szCs w:val="24"/>
                </w:rPr>
                <w:t>https://www.pobal.ie/Publications/Documents/EOCP%20Professional%20Pedagogy%20for%20Early%20Childhood%20Education.pdf</w:t>
              </w:r>
            </w:hyperlink>
          </w:p>
        </w:tc>
      </w:tr>
    </w:tbl>
    <w:p w:rsidR="00954453" w:rsidRPr="00164A0C" w:rsidRDefault="00954453">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AB4DC3">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AB4DC3">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036B4">
        <w:tc>
          <w:tcPr>
            <w:tcW w:w="5670" w:type="dxa"/>
          </w:tcPr>
          <w:p w:rsidR="00C036B4" w:rsidRPr="00164A0C" w:rsidRDefault="005E39E3" w:rsidP="00AB4DC3">
            <w:pPr>
              <w:rPr>
                <w:rFonts w:cstheme="minorHAnsi"/>
                <w:color w:val="000000" w:themeColor="text1"/>
                <w:sz w:val="24"/>
                <w:szCs w:val="24"/>
              </w:rPr>
            </w:pPr>
            <w:r>
              <w:rPr>
                <w:rFonts w:cstheme="minorHAnsi"/>
                <w:color w:val="000000" w:themeColor="text1"/>
                <w:sz w:val="24"/>
                <w:szCs w:val="24"/>
              </w:rPr>
              <w:t>Early Years Education Policy Unit. Department of Children and Youth Affairs.</w:t>
            </w:r>
          </w:p>
        </w:tc>
        <w:tc>
          <w:tcPr>
            <w:tcW w:w="8364" w:type="dxa"/>
          </w:tcPr>
          <w:p w:rsidR="00C036B4" w:rsidRPr="00164A0C" w:rsidRDefault="004D5C17" w:rsidP="00C036B4">
            <w:pPr>
              <w:pStyle w:val="Heading2"/>
              <w:spacing w:before="0" w:line="330" w:lineRule="atLeast"/>
              <w:outlineLvl w:val="1"/>
              <w:rPr>
                <w:rFonts w:asciiTheme="minorHAnsi" w:hAnsiTheme="minorHAnsi" w:cstheme="minorHAnsi"/>
                <w:color w:val="000000" w:themeColor="text1"/>
                <w:sz w:val="24"/>
                <w:szCs w:val="24"/>
              </w:rPr>
            </w:pPr>
            <w:hyperlink r:id="rId39" w:history="1">
              <w:r w:rsidR="005E39E3" w:rsidRPr="00F33A39">
                <w:rPr>
                  <w:rStyle w:val="Hyperlink"/>
                  <w:rFonts w:asciiTheme="minorHAnsi" w:hAnsiTheme="minorHAnsi" w:cstheme="minorHAnsi"/>
                  <w:sz w:val="24"/>
                  <w:szCs w:val="24"/>
                </w:rPr>
                <w:t>http://www.dcya.ie</w:t>
              </w:r>
            </w:hyperlink>
          </w:p>
        </w:tc>
      </w:tr>
      <w:tr w:rsidR="00C036B4" w:rsidRPr="00164A0C" w:rsidTr="00C036B4">
        <w:tc>
          <w:tcPr>
            <w:tcW w:w="5670" w:type="dxa"/>
          </w:tcPr>
          <w:p w:rsidR="00C036B4" w:rsidRPr="00164A0C" w:rsidRDefault="005E39E3" w:rsidP="00AB4DC3">
            <w:pPr>
              <w:rPr>
                <w:rFonts w:cstheme="minorHAnsi"/>
                <w:color w:val="000000" w:themeColor="text1"/>
                <w:sz w:val="24"/>
                <w:szCs w:val="24"/>
              </w:rPr>
            </w:pPr>
            <w:r>
              <w:rPr>
                <w:rFonts w:cstheme="minorHAnsi"/>
                <w:color w:val="000000" w:themeColor="text1"/>
                <w:sz w:val="24"/>
                <w:szCs w:val="24"/>
              </w:rPr>
              <w:t>Early Childhood Ireland</w:t>
            </w:r>
          </w:p>
        </w:tc>
        <w:tc>
          <w:tcPr>
            <w:tcW w:w="8364" w:type="dxa"/>
          </w:tcPr>
          <w:p w:rsidR="00C036B4" w:rsidRPr="00164A0C" w:rsidRDefault="004D5C17"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0" w:history="1">
              <w:r w:rsidR="005E39E3" w:rsidRPr="00F33A39">
                <w:rPr>
                  <w:rStyle w:val="Hyperlink"/>
                  <w:rFonts w:asciiTheme="minorHAnsi" w:hAnsiTheme="minorHAnsi" w:cstheme="minorHAnsi"/>
                  <w:b w:val="0"/>
                  <w:bCs w:val="0"/>
                  <w:sz w:val="24"/>
                  <w:szCs w:val="24"/>
                </w:rPr>
                <w:t>http://www.earlychildhoodireland.ie</w:t>
              </w:r>
            </w:hyperlink>
          </w:p>
        </w:tc>
      </w:tr>
      <w:tr w:rsidR="004A70DA" w:rsidRPr="00164A0C" w:rsidTr="00C036B4">
        <w:tc>
          <w:tcPr>
            <w:tcW w:w="5670" w:type="dxa"/>
          </w:tcPr>
          <w:p w:rsidR="004A70DA" w:rsidRPr="00164A0C" w:rsidRDefault="005E39E3" w:rsidP="00AB4DC3">
            <w:pPr>
              <w:rPr>
                <w:rFonts w:cstheme="minorHAnsi"/>
                <w:color w:val="000000" w:themeColor="text1"/>
                <w:sz w:val="24"/>
                <w:szCs w:val="24"/>
              </w:rPr>
            </w:pPr>
            <w:r>
              <w:rPr>
                <w:rFonts w:cstheme="minorHAnsi"/>
                <w:color w:val="000000" w:themeColor="text1"/>
                <w:sz w:val="24"/>
                <w:szCs w:val="24"/>
              </w:rPr>
              <w:t>Help my Kid Learn</w:t>
            </w:r>
          </w:p>
        </w:tc>
        <w:tc>
          <w:tcPr>
            <w:tcW w:w="8364" w:type="dxa"/>
          </w:tcPr>
          <w:p w:rsidR="00141AFD" w:rsidRDefault="004D5C17" w:rsidP="00141AFD">
            <w:pPr>
              <w:pStyle w:val="Heading2"/>
              <w:spacing w:before="0" w:line="330" w:lineRule="atLeast"/>
              <w:outlineLvl w:val="1"/>
              <w:rPr>
                <w:rFonts w:asciiTheme="minorHAnsi" w:hAnsiTheme="minorHAnsi" w:cstheme="minorHAnsi"/>
                <w:b w:val="0"/>
                <w:bCs w:val="0"/>
                <w:sz w:val="24"/>
                <w:szCs w:val="24"/>
              </w:rPr>
            </w:pPr>
            <w:hyperlink w:history="1">
              <w:r w:rsidR="00141AFD" w:rsidRPr="007354B3">
                <w:rPr>
                  <w:rStyle w:val="Hyperlink"/>
                  <w:rFonts w:asciiTheme="minorHAnsi" w:hAnsiTheme="minorHAnsi" w:cstheme="minorHAnsi"/>
                  <w:b w:val="0"/>
                  <w:bCs w:val="0"/>
                  <w:sz w:val="24"/>
                  <w:szCs w:val="24"/>
                </w:rPr>
                <w:t>http://www.helpmykidlearn.ie</w:t>
              </w:r>
            </w:hyperlink>
          </w:p>
          <w:p w:rsidR="004A70DA" w:rsidRPr="00164A0C" w:rsidRDefault="005E39E3" w:rsidP="00141AFD">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useful tips and games to assist learning.</w:t>
            </w:r>
          </w:p>
        </w:tc>
      </w:tr>
      <w:tr w:rsidR="005E39E3" w:rsidRPr="00164A0C" w:rsidTr="00C036B4">
        <w:tc>
          <w:tcPr>
            <w:tcW w:w="5670" w:type="dxa"/>
          </w:tcPr>
          <w:p w:rsidR="005E39E3" w:rsidRPr="00E404A8" w:rsidRDefault="005E39E3" w:rsidP="005E39E3">
            <w:r w:rsidRPr="00E404A8">
              <w:t>Department of Education and Skills. Early Years Service</w:t>
            </w:r>
          </w:p>
        </w:tc>
        <w:tc>
          <w:tcPr>
            <w:tcW w:w="8364" w:type="dxa"/>
          </w:tcPr>
          <w:p w:rsidR="005E39E3" w:rsidRDefault="004D5C17" w:rsidP="005E39E3">
            <w:hyperlink r:id="rId41" w:history="1">
              <w:r w:rsidR="005E39E3" w:rsidRPr="00433C17">
                <w:rPr>
                  <w:rStyle w:val="Hyperlink"/>
                </w:rPr>
                <w:t>earlychildhood@education.gov.ie</w:t>
              </w:r>
            </w:hyperlink>
            <w:r w:rsidR="005E39E3">
              <w:t xml:space="preserve"> </w:t>
            </w:r>
            <w:r w:rsidR="005E39E3" w:rsidRPr="00E404A8">
              <w:cr/>
            </w:r>
            <w:r w:rsidR="005E39E3">
              <w:t xml:space="preserve"> </w:t>
            </w:r>
          </w:p>
        </w:tc>
      </w:tr>
      <w:tr w:rsidR="005E39E3" w:rsidRPr="00164A0C" w:rsidTr="00C036B4">
        <w:tc>
          <w:tcPr>
            <w:tcW w:w="5670" w:type="dxa"/>
          </w:tcPr>
          <w:p w:rsidR="005E39E3" w:rsidRPr="00164A0C" w:rsidRDefault="005E39E3" w:rsidP="00AB4DC3">
            <w:pPr>
              <w:rPr>
                <w:rFonts w:cstheme="minorHAnsi"/>
                <w:color w:val="000000" w:themeColor="text1"/>
                <w:sz w:val="24"/>
                <w:szCs w:val="24"/>
              </w:rPr>
            </w:pPr>
            <w:r>
              <w:rPr>
                <w:rFonts w:cstheme="minorHAnsi"/>
                <w:color w:val="000000" w:themeColor="text1"/>
                <w:sz w:val="24"/>
                <w:szCs w:val="24"/>
              </w:rPr>
              <w:t>Early Start Programme.</w:t>
            </w:r>
          </w:p>
        </w:tc>
        <w:tc>
          <w:tcPr>
            <w:tcW w:w="8364" w:type="dxa"/>
          </w:tcPr>
          <w:p w:rsidR="005E39E3" w:rsidRPr="00164A0C" w:rsidRDefault="004D5C17"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2" w:history="1">
              <w:r w:rsidR="005E39E3" w:rsidRPr="005E39E3">
                <w:rPr>
                  <w:rStyle w:val="Hyperlink"/>
                  <w:rFonts w:asciiTheme="minorHAnsi" w:hAnsiTheme="minorHAnsi" w:cstheme="minorHAnsi"/>
                  <w:b w:val="0"/>
                  <w:bCs w:val="0"/>
                  <w:sz w:val="24"/>
                  <w:szCs w:val="24"/>
                </w:rPr>
                <w:t>http://www.education.ie/en/Publications/Education-Reports/Focussed-Policy-Assessment-Early-Start-Programme-Early-Years-Education-Policy-Unit.pdf</w:t>
              </w:r>
            </w:hyperlink>
            <w:r w:rsidR="005E39E3" w:rsidRPr="005E39E3">
              <w:rPr>
                <w:rFonts w:asciiTheme="minorHAnsi" w:hAnsiTheme="minorHAnsi" w:cstheme="minorHAnsi"/>
                <w:b w:val="0"/>
                <w:bCs w:val="0"/>
                <w:color w:val="000000" w:themeColor="text1"/>
                <w:sz w:val="24"/>
                <w:szCs w:val="24"/>
              </w:rPr>
              <w:t>. Addressing Educational Disadvantage.</w:t>
            </w:r>
          </w:p>
        </w:tc>
      </w:tr>
      <w:tr w:rsidR="005E39E3" w:rsidRPr="00164A0C" w:rsidTr="00C036B4">
        <w:tc>
          <w:tcPr>
            <w:tcW w:w="5670" w:type="dxa"/>
          </w:tcPr>
          <w:p w:rsidR="005E39E3" w:rsidRPr="00164A0C" w:rsidRDefault="005E39E3" w:rsidP="00AB4DC3">
            <w:pPr>
              <w:rPr>
                <w:rFonts w:cstheme="minorHAnsi"/>
                <w:color w:val="000000" w:themeColor="text1"/>
                <w:sz w:val="24"/>
                <w:szCs w:val="24"/>
              </w:rPr>
            </w:pPr>
            <w:r>
              <w:rPr>
                <w:rFonts w:cstheme="minorHAnsi"/>
                <w:color w:val="000000" w:themeColor="text1"/>
                <w:sz w:val="24"/>
                <w:szCs w:val="24"/>
              </w:rPr>
              <w:t>Words for Life Organisation</w:t>
            </w:r>
          </w:p>
        </w:tc>
        <w:tc>
          <w:tcPr>
            <w:tcW w:w="8364" w:type="dxa"/>
          </w:tcPr>
          <w:p w:rsidR="005E39E3" w:rsidRPr="00164A0C" w:rsidRDefault="004D5C17"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3" w:history="1">
              <w:r w:rsidR="005E39E3" w:rsidRPr="008C4E55">
                <w:rPr>
                  <w:rStyle w:val="Hyperlink"/>
                  <w:rFonts w:asciiTheme="minorHAnsi" w:hAnsiTheme="minorHAnsi" w:cstheme="minorHAnsi"/>
                  <w:b w:val="0"/>
                  <w:bCs w:val="0"/>
                  <w:sz w:val="24"/>
                  <w:szCs w:val="24"/>
                </w:rPr>
                <w:t>http://www.wordsforlife.org.uk/</w:t>
              </w:r>
            </w:hyperlink>
          </w:p>
        </w:tc>
      </w:tr>
      <w:tr w:rsidR="004A70DA" w:rsidRPr="00164A0C" w:rsidTr="00C036B4">
        <w:tc>
          <w:tcPr>
            <w:tcW w:w="5670" w:type="dxa"/>
          </w:tcPr>
          <w:p w:rsidR="004A70DA" w:rsidRPr="00164A0C" w:rsidRDefault="00A1229E" w:rsidP="00AB4DC3">
            <w:pPr>
              <w:rPr>
                <w:rFonts w:cstheme="minorHAnsi"/>
                <w:color w:val="000000" w:themeColor="text1"/>
                <w:sz w:val="24"/>
                <w:szCs w:val="24"/>
              </w:rPr>
            </w:pPr>
            <w:r w:rsidRPr="00155B21">
              <w:rPr>
                <w:rFonts w:cstheme="minorHAnsi"/>
                <w:color w:val="000000" w:themeColor="text1"/>
                <w:sz w:val="24"/>
                <w:szCs w:val="24"/>
              </w:rPr>
              <w:t>Better Start -</w:t>
            </w:r>
            <w:r w:rsidRPr="00155B21">
              <w:rPr>
                <w:rFonts w:cstheme="minorHAnsi"/>
                <w:color w:val="333333"/>
                <w:sz w:val="24"/>
                <w:szCs w:val="24"/>
              </w:rPr>
              <w:t>to bring co-ordination, cohesion and consistency to the provision of state funded quality supports and to work in alignment with statutory systems, i.e. regulation and inspection, in the Early Childhood Care and Education sector.</w:t>
            </w:r>
          </w:p>
        </w:tc>
        <w:tc>
          <w:tcPr>
            <w:tcW w:w="8364" w:type="dxa"/>
          </w:tcPr>
          <w:p w:rsidR="004A70DA" w:rsidRPr="00164A0C" w:rsidRDefault="004D5C17"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4" w:history="1">
              <w:r w:rsidR="00A1229E" w:rsidRPr="008C4E55">
                <w:rPr>
                  <w:rStyle w:val="Hyperlink"/>
                  <w:rFonts w:asciiTheme="minorHAnsi" w:hAnsiTheme="minorHAnsi" w:cstheme="minorHAnsi"/>
                  <w:b w:val="0"/>
                  <w:bCs w:val="0"/>
                  <w:sz w:val="24"/>
                  <w:szCs w:val="24"/>
                </w:rPr>
                <w:t>http://aim.gov.ie/better-start/</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4D5C17" w:rsidP="00AD7E1B">
            <w:pPr>
              <w:rPr>
                <w:rFonts w:cstheme="minorHAnsi"/>
                <w:color w:val="000000" w:themeColor="text1"/>
                <w:sz w:val="24"/>
                <w:szCs w:val="24"/>
              </w:rPr>
            </w:pPr>
            <w:hyperlink r:id="rId45" w:history="1">
              <w:r w:rsidR="00A1229E" w:rsidRPr="00433C17">
                <w:rPr>
                  <w:rStyle w:val="Hyperlink"/>
                  <w:rFonts w:cstheme="minorHAnsi"/>
                  <w:sz w:val="24"/>
                  <w:szCs w:val="24"/>
                </w:rPr>
                <w:t>https://www.mooc-list.com/</w:t>
              </w:r>
            </w:hyperlink>
            <w:r w:rsidR="00A1229E">
              <w:rPr>
                <w:rFonts w:cstheme="minorHAnsi"/>
                <w:color w:val="000000" w:themeColor="text1"/>
                <w:sz w:val="24"/>
                <w:szCs w:val="24"/>
              </w:rPr>
              <w:t xml:space="preserve"> </w:t>
            </w:r>
          </w:p>
        </w:tc>
      </w:tr>
    </w:tbl>
    <w:p w:rsidR="00C036B4" w:rsidRPr="00164A0C" w:rsidRDefault="00C036B4">
      <w:pPr>
        <w:rPr>
          <w:rFonts w:cstheme="minorHAnsi"/>
          <w:color w:val="000000" w:themeColor="text1"/>
          <w:sz w:val="24"/>
          <w:szCs w:val="24"/>
        </w:rPr>
      </w:pPr>
    </w:p>
    <w:sectPr w:rsidR="00C036B4" w:rsidRPr="00164A0C" w:rsidSect="00756A51">
      <w:headerReference w:type="default" r:id="rId46"/>
      <w:footerReference w:type="default" r:id="rId4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293" w:rsidRDefault="005D0293" w:rsidP="00C75C95">
      <w:pPr>
        <w:spacing w:after="0" w:line="240" w:lineRule="auto"/>
      </w:pPr>
      <w:r>
        <w:separator/>
      </w:r>
    </w:p>
  </w:endnote>
  <w:endnote w:type="continuationSeparator" w:id="0">
    <w:p w:rsidR="005D0293" w:rsidRDefault="005D0293"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4D5C17">
          <w:rPr>
            <w:noProof/>
          </w:rPr>
          <w:t>2</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293" w:rsidRDefault="005D0293" w:rsidP="00C75C95">
      <w:pPr>
        <w:spacing w:after="0" w:line="240" w:lineRule="auto"/>
      </w:pPr>
      <w:r>
        <w:separator/>
      </w:r>
    </w:p>
  </w:footnote>
  <w:footnote w:type="continuationSeparator" w:id="0">
    <w:p w:rsidR="005D0293" w:rsidRDefault="005D0293"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5967B3"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4A06B1">
      <w:rPr>
        <w:b/>
      </w:rPr>
      <w:t>Autumn</w:t>
    </w:r>
    <w:r w:rsidR="00A03869">
      <w:rPr>
        <w:b/>
      </w:rPr>
      <w:t xml:space="preserve"> 201</w:t>
    </w:r>
    <w:r w:rsidR="00987A6B">
      <w:rPr>
        <w:b/>
      </w:rPr>
      <w:t>7</w:t>
    </w:r>
    <w:r w:rsidR="00A03869">
      <w:rPr>
        <w:b/>
      </w:rPr>
      <w:t xml:space="preserve">: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1242F"/>
    <w:rsid w:val="000A528C"/>
    <w:rsid w:val="000E7982"/>
    <w:rsid w:val="0013241D"/>
    <w:rsid w:val="00141AFD"/>
    <w:rsid w:val="0016494A"/>
    <w:rsid w:val="00164A0C"/>
    <w:rsid w:val="00221DBC"/>
    <w:rsid w:val="00226F04"/>
    <w:rsid w:val="002365D5"/>
    <w:rsid w:val="002656E8"/>
    <w:rsid w:val="0028267B"/>
    <w:rsid w:val="002C5F65"/>
    <w:rsid w:val="002E18E5"/>
    <w:rsid w:val="002E4287"/>
    <w:rsid w:val="002E51EC"/>
    <w:rsid w:val="002E608E"/>
    <w:rsid w:val="002E6C80"/>
    <w:rsid w:val="003318A9"/>
    <w:rsid w:val="003431D8"/>
    <w:rsid w:val="003E3717"/>
    <w:rsid w:val="003F5E40"/>
    <w:rsid w:val="00427B7B"/>
    <w:rsid w:val="004335A4"/>
    <w:rsid w:val="00475B8D"/>
    <w:rsid w:val="004A06B1"/>
    <w:rsid w:val="004A70DA"/>
    <w:rsid w:val="004C207F"/>
    <w:rsid w:val="004D5C17"/>
    <w:rsid w:val="004E1B35"/>
    <w:rsid w:val="00527E52"/>
    <w:rsid w:val="005967B3"/>
    <w:rsid w:val="005B669C"/>
    <w:rsid w:val="005D0293"/>
    <w:rsid w:val="005E39E3"/>
    <w:rsid w:val="006003D8"/>
    <w:rsid w:val="00643C21"/>
    <w:rsid w:val="006919DE"/>
    <w:rsid w:val="00700405"/>
    <w:rsid w:val="0072065F"/>
    <w:rsid w:val="00723BB2"/>
    <w:rsid w:val="0073348E"/>
    <w:rsid w:val="00756A51"/>
    <w:rsid w:val="007704D1"/>
    <w:rsid w:val="007772DE"/>
    <w:rsid w:val="00777AFA"/>
    <w:rsid w:val="007A785A"/>
    <w:rsid w:val="007E726A"/>
    <w:rsid w:val="007F04B5"/>
    <w:rsid w:val="007F5BC0"/>
    <w:rsid w:val="00806D6A"/>
    <w:rsid w:val="00816184"/>
    <w:rsid w:val="008404C4"/>
    <w:rsid w:val="008A5ADE"/>
    <w:rsid w:val="008F11B7"/>
    <w:rsid w:val="00946C5C"/>
    <w:rsid w:val="00954453"/>
    <w:rsid w:val="00987A6B"/>
    <w:rsid w:val="009F440E"/>
    <w:rsid w:val="00A03869"/>
    <w:rsid w:val="00A07CDA"/>
    <w:rsid w:val="00A1229E"/>
    <w:rsid w:val="00A32F42"/>
    <w:rsid w:val="00A50246"/>
    <w:rsid w:val="00AD7E1B"/>
    <w:rsid w:val="00AF68AD"/>
    <w:rsid w:val="00B14215"/>
    <w:rsid w:val="00B67328"/>
    <w:rsid w:val="00C036B4"/>
    <w:rsid w:val="00C137CF"/>
    <w:rsid w:val="00C47085"/>
    <w:rsid w:val="00C53B58"/>
    <w:rsid w:val="00C75C95"/>
    <w:rsid w:val="00C92F04"/>
    <w:rsid w:val="00CE1CFA"/>
    <w:rsid w:val="00D022F0"/>
    <w:rsid w:val="00DB716A"/>
    <w:rsid w:val="00DB7FF6"/>
    <w:rsid w:val="00DC5AAB"/>
    <w:rsid w:val="00DF56D2"/>
    <w:rsid w:val="00E068A4"/>
    <w:rsid w:val="00E14734"/>
    <w:rsid w:val="00E25500"/>
    <w:rsid w:val="00E257FF"/>
    <w:rsid w:val="00E62331"/>
    <w:rsid w:val="00EC55B3"/>
    <w:rsid w:val="00F43D3B"/>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2C5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ecd.org/pisa/pisa-2015-results-in-focus.pdf" TargetMode="External"/><Relationship Id="rId18" Type="http://schemas.openxmlformats.org/officeDocument/2006/relationships/hyperlink" Target="http://www.siolta.ie" TargetMode="External"/><Relationship Id="rId26" Type="http://schemas.openxmlformats.org/officeDocument/2006/relationships/hyperlink" Target="http://www.ncca.ie/en/Practice-Guide/Creating-And-Using-The-Learning-Environment" TargetMode="External"/><Relationship Id="rId39" Type="http://schemas.openxmlformats.org/officeDocument/2006/relationships/hyperlink" Target="http://www.dcya.ie" TargetMode="External"/><Relationship Id="rId3" Type="http://schemas.openxmlformats.org/officeDocument/2006/relationships/styles" Target="styles.xml"/><Relationship Id="rId21" Type="http://schemas.openxmlformats.org/officeDocument/2006/relationships/hyperlink" Target="https://www.schoolbooksdirect.ie/advanced_search_result?main_page=advanced_search_result&amp;search_in_description=0&amp;zenid=a65udss6tf2u1fkclh45m9ltd7&amp;keyword=child+development&amp;button=Search" TargetMode="External"/><Relationship Id="rId34" Type="http://schemas.openxmlformats.org/officeDocument/2006/relationships/hyperlink" Target="http://www.ncca.ie/en/Practice-Guide/Planning-and-Assessing-using-Aistears-Themes/" TargetMode="External"/><Relationship Id="rId42" Type="http://schemas.openxmlformats.org/officeDocument/2006/relationships/hyperlink" Target="http://www.education.ie/en/Publications/Education-Reports/Focussed-Policy-Assessment-Early-Start-Programme-Early-Years-Education-Policy-Unit.pdf"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cya.gov.ie/documents/cypp_framework/BetterOutcomesBetterFutureReport.pdf" TargetMode="External"/><Relationship Id="rId17" Type="http://schemas.openxmlformats.org/officeDocument/2006/relationships/hyperlink" Target="http://www.ncca.ie/en/Practice-Guide" TargetMode="External"/><Relationship Id="rId25" Type="http://schemas.openxmlformats.org/officeDocument/2006/relationships/hyperlink" Target="http://www.gilleducation.ie/childcare/childcare/creative-arts-for-early-childhood" TargetMode="External"/><Relationship Id="rId33" Type="http://schemas.openxmlformats.org/officeDocument/2006/relationships/hyperlink" Target="http://fingal.ie/community-and-leisure/libraries/what's-on/early-years-literacy-strat/" TargetMode="External"/><Relationship Id="rId38" Type="http://schemas.openxmlformats.org/officeDocument/2006/relationships/hyperlink" Target="https://www.pobal.ie/Publications/Documents/EOCP%20Professional%20Pedagogy%20for%20Early%20Childhood%20Education.p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arnardos.ie/media-centre/news/latest-news/new-publication-early-speech-and-language-matters.html" TargetMode="External"/><Relationship Id="rId20" Type="http://schemas.openxmlformats.org/officeDocument/2006/relationships/hyperlink" Target="http://www.gilleducation.ie/childcare/childcare/early-childhood-curriculum" TargetMode="External"/><Relationship Id="rId29" Type="http://schemas.openxmlformats.org/officeDocument/2006/relationships/hyperlink" Target="https://www.amazon.co.uk/Implementing-Pre-School-Curriculum-Leadership-Management/dp/B01FGO27RI/ref=sr_1_6?ie=UTF8&amp;qid=1472567945&amp;sr=8-6&amp;keywords=Good+practice+in+implementing+the+preschool" TargetMode="External"/><Relationship Id="rId41" Type="http://schemas.openxmlformats.org/officeDocument/2006/relationships/hyperlink" Target="mailto:earlychildhood@education.gov.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ie/en/Publications/Policy-Reports/lit_num_strategy_full.pdf" TargetMode="External"/><Relationship Id="rId24" Type="http://schemas.openxmlformats.org/officeDocument/2006/relationships/hyperlink" Target="https://www.pobal.ie/Publications/Documents/LET%20THEM%20TALK.pdf" TargetMode="External"/><Relationship Id="rId32" Type="http://schemas.openxmlformats.org/officeDocument/2006/relationships/hyperlink" Target="https://mymission.lamission.edu/userdata/mermelrd/docs/NAE33.pdf" TargetMode="External"/><Relationship Id="rId37" Type="http://schemas.openxmlformats.org/officeDocument/2006/relationships/hyperlink" Target="http://siolta.ie/media/pdfs/Research%20Digest%20-%20Professional%20Practice.pdf" TargetMode="External"/><Relationship Id="rId40" Type="http://schemas.openxmlformats.org/officeDocument/2006/relationships/hyperlink" Target="http://www.earlychildhoodireland.ie" TargetMode="External"/><Relationship Id="rId45" Type="http://schemas.openxmlformats.org/officeDocument/2006/relationships/hyperlink" Target="https://www.mooc-list.com/" TargetMode="External"/><Relationship Id="rId5" Type="http://schemas.openxmlformats.org/officeDocument/2006/relationships/webSettings" Target="webSettings.xml"/><Relationship Id="rId15" Type="http://schemas.openxmlformats.org/officeDocument/2006/relationships/hyperlink" Target="https://shop.barnardos.ie/publications/24-early-literacy-and-numeracy-matters.html" TargetMode="External"/><Relationship Id="rId23" Type="http://schemas.openxmlformats.org/officeDocument/2006/relationships/hyperlink" Target="http://www.google.ie/url?sa=t&amp;rct=j&amp;q=&amp;esrc=s&amp;source=web&amp;cd=2&amp;cad=rja&amp;uact=8&amp;ved=0ahUKEwid4-fLnuHUAhXGBcAKHU-QB1cQFgg0MAE&amp;url=http%3A%2F%2Farrow.dit.ie%2Fcgi%2Fviewcontent.cgi%3Farticle%3D1011%26context%3Daaschsslrep&amp;usg=AFQjCNGbB-irqjgdic5KOCxzfTCL8it5Ug" TargetMode="External"/><Relationship Id="rId28" Type="http://schemas.openxmlformats.org/officeDocument/2006/relationships/hyperlink" Target="https://www.pobal.ie/FundingProgrammes/EarlyEducationandChildcare/Pages/CCCs.aspx" TargetMode="External"/><Relationship Id="rId36" Type="http://schemas.openxmlformats.org/officeDocument/2006/relationships/hyperlink" Target="http://www.oecd.org/education/school/49322232.pdf" TargetMode="External"/><Relationship Id="rId49" Type="http://schemas.openxmlformats.org/officeDocument/2006/relationships/theme" Target="theme/theme1.xml"/><Relationship Id="rId10" Type="http://schemas.openxmlformats.org/officeDocument/2006/relationships/hyperlink" Target="https://www.amazon.co.uk/Early-Childhood-Education-History-Practice/dp/1442207442/ref=sr_1_1?ie=UTF8&amp;qid=1499780378&amp;sr=8-1&amp;keywords=Early+Childhood+Education%3A+History%2C+Theory+and+Practice" TargetMode="External"/><Relationship Id="rId19" Type="http://schemas.openxmlformats.org/officeDocument/2006/relationships/hyperlink" Target="https://www.dcya.gov.ie/documents/publications/20160510ChildCareActEarlyYrsRegs2016SI221of2016.pdf" TargetMode="External"/><Relationship Id="rId31" Type="http://schemas.openxmlformats.org/officeDocument/2006/relationships/hyperlink" Target="http://www.fingalcoco.ie/community-and-leisure/libraries/librarypoliciesschemesandstrategies/" TargetMode="External"/><Relationship Id="rId44" Type="http://schemas.openxmlformats.org/officeDocument/2006/relationships/hyperlink" Target="http://aim.gov.ie/better-start/" TargetMode="External"/><Relationship Id="rId4" Type="http://schemas.openxmlformats.org/officeDocument/2006/relationships/settings" Target="settings.xml"/><Relationship Id="rId9" Type="http://schemas.openxmlformats.org/officeDocument/2006/relationships/hyperlink" Target="https://www.amazon.co.uk/Learning-Early-Childhood-Whole-Approach/dp/1849204055/ref=pd_rhf_se_p_img_1?_encoding=UTF8&amp;psc=1&amp;refRID=H9EB0ZDE2SAXZKWPJ296" TargetMode="External"/><Relationship Id="rId14" Type="http://schemas.openxmlformats.org/officeDocument/2006/relationships/hyperlink" Target="https://www.dcya.gov.ie/documents/stateofthenationschildren/20170302SOTNCReport2016.pdf" TargetMode="External"/><Relationship Id="rId22" Type="http://schemas.openxmlformats.org/officeDocument/2006/relationships/hyperlink" Target="http://www.ncca.ie/en/Publications/Reports/NCCA_Research_Report_17.pdf" TargetMode="External"/><Relationship Id="rId27" Type="http://schemas.openxmlformats.org/officeDocument/2006/relationships/hyperlink" Target="http://www.google.ie/url?sa=t&amp;rct=j&amp;q=&amp;esrc=s&amp;source=web&amp;cd=2&amp;cad=rja&amp;uact=8&amp;ved=0ahUKEwjemp76quHUAhWEJ8AKHbAYBxAQFgguMAE&amp;url=http%3A%2F%2Faim.gov.ie%2Fwp-content%2Fuploads%2F2016%2F06%2FDiversity-Equality-and-Inclusion-Charter-and-Guidelines-for-Early-Childhood-Care-Education.pdf&amp;usg=AFQjCNFrB4w7h39xglop3laiGPrtx-8w5g" TargetMode="External"/><Relationship Id="rId30" Type="http://schemas.openxmlformats.org/officeDocument/2006/relationships/hyperlink" Target="https://www.youtube.com/watch?v=4rxiU826ysk" TargetMode="External"/><Relationship Id="rId35" Type="http://schemas.openxmlformats.org/officeDocument/2006/relationships/hyperlink" Target="http://www.ncca.ie/en/Practice-Guide/Curriculum-Foundations/Element-4-Professional-Practice/Activity-F-Thinking-about-leadership-for-learning.pdf" TargetMode="External"/><Relationship Id="rId43" Type="http://schemas.openxmlformats.org/officeDocument/2006/relationships/hyperlink" Target="http://www.wordsforlife.org.uk/" TargetMode="External"/><Relationship Id="rId48" Type="http://schemas.openxmlformats.org/officeDocument/2006/relationships/fontTable" Target="fontTable.xml"/><Relationship Id="rId8" Type="http://schemas.openxmlformats.org/officeDocument/2006/relationships/hyperlink" Target="http://ncca.ie/en/Curriculum_and_Assessment/Early_Childhood_and_Primary_Education/Primary-Education/Primary_Developments/Language/Review-and-Research/c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3331C-8933-4AC1-AC64-25E1E358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2</cp:revision>
  <cp:lastPrinted>2015-07-15T09:35:00Z</cp:lastPrinted>
  <dcterms:created xsi:type="dcterms:W3CDTF">2017-09-28T14:43:00Z</dcterms:created>
  <dcterms:modified xsi:type="dcterms:W3CDTF">2017-09-28T14:43:00Z</dcterms:modified>
</cp:coreProperties>
</file>