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108" w:type="dxa"/>
        <w:tblLayout w:type="fixed"/>
        <w:tblLook w:val="04A0" w:firstRow="1" w:lastRow="0" w:firstColumn="1" w:lastColumn="0" w:noHBand="0" w:noVBand="1"/>
      </w:tblPr>
      <w:tblGrid>
        <w:gridCol w:w="3807"/>
        <w:gridCol w:w="11361"/>
      </w:tblGrid>
      <w:tr w:rsidR="006C769E" w:rsidRPr="00C27F43" w:rsidTr="00014AD5">
        <w:trPr>
          <w:trHeight w:val="1"/>
        </w:trPr>
        <w:tc>
          <w:tcPr>
            <w:tcW w:w="3807" w:type="dxa"/>
            <w:shd w:val="clear" w:color="auto" w:fill="D9D9D9" w:themeFill="background1" w:themeFillShade="D9"/>
          </w:tcPr>
          <w:p w:rsidR="006C769E" w:rsidRPr="00C27F43" w:rsidRDefault="006C769E" w:rsidP="00014AD5">
            <w:pPr>
              <w:autoSpaceDE w:val="0"/>
              <w:autoSpaceDN w:val="0"/>
              <w:adjustRightInd w:val="0"/>
              <w:ind w:right="-1803"/>
              <w:rPr>
                <w:rFonts w:cstheme="minorHAnsi"/>
              </w:rPr>
            </w:pPr>
            <w:r w:rsidRPr="00C27F43">
              <w:rPr>
                <w:rFonts w:cstheme="minorHAnsi"/>
                <w:b/>
                <w:bCs/>
                <w:color w:val="000000"/>
                <w:sz w:val="28"/>
                <w:szCs w:val="28"/>
              </w:rPr>
              <w:t>Minor Award Name</w:t>
            </w:r>
          </w:p>
        </w:tc>
        <w:tc>
          <w:tcPr>
            <w:tcW w:w="11361" w:type="dxa"/>
            <w:shd w:val="clear" w:color="auto" w:fill="D9D9D9" w:themeFill="background1" w:themeFillShade="D9"/>
          </w:tcPr>
          <w:p w:rsidR="006C769E" w:rsidRPr="006F495C" w:rsidRDefault="006C769E" w:rsidP="00014AD5">
            <w:pPr>
              <w:rPr>
                <w:rFonts w:cs="Calibri"/>
                <w:b/>
                <w:sz w:val="28"/>
                <w:szCs w:val="28"/>
              </w:rPr>
            </w:pPr>
            <w:r>
              <w:rPr>
                <w:rFonts w:cs="Calibri"/>
                <w:b/>
                <w:sz w:val="28"/>
                <w:szCs w:val="28"/>
              </w:rPr>
              <w:t xml:space="preserve">Early Childhood Curriculum </w:t>
            </w:r>
          </w:p>
          <w:p w:rsidR="006C769E" w:rsidRPr="00C27F43" w:rsidRDefault="006C769E" w:rsidP="00014AD5">
            <w:pPr>
              <w:tabs>
                <w:tab w:val="left" w:pos="11370"/>
              </w:tabs>
              <w:autoSpaceDE w:val="0"/>
              <w:autoSpaceDN w:val="0"/>
              <w:adjustRightInd w:val="0"/>
              <w:ind w:right="1907"/>
              <w:rPr>
                <w:rFonts w:cstheme="minorHAnsi"/>
                <w:b/>
              </w:rPr>
            </w:pPr>
            <w:r w:rsidRPr="00C27F43">
              <w:rPr>
                <w:rFonts w:cstheme="minorHAnsi"/>
                <w:b/>
                <w:color w:val="000000"/>
                <w:sz w:val="28"/>
                <w:szCs w:val="28"/>
              </w:rPr>
              <w:tab/>
            </w:r>
          </w:p>
        </w:tc>
      </w:tr>
      <w:tr w:rsidR="006C769E" w:rsidRPr="00C27F43" w:rsidTr="00014AD5">
        <w:trPr>
          <w:trHeight w:val="1"/>
        </w:trPr>
        <w:tc>
          <w:tcPr>
            <w:tcW w:w="3807" w:type="dxa"/>
          </w:tcPr>
          <w:p w:rsidR="006C769E" w:rsidRPr="00C27F43" w:rsidRDefault="006C769E" w:rsidP="00014AD5">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rsidR="006C769E" w:rsidRPr="00C27F43" w:rsidRDefault="006C769E" w:rsidP="00014AD5">
            <w:pPr>
              <w:autoSpaceDE w:val="0"/>
              <w:autoSpaceDN w:val="0"/>
              <w:adjustRightInd w:val="0"/>
              <w:ind w:right="1907"/>
              <w:rPr>
                <w:rFonts w:cstheme="minorHAnsi"/>
              </w:rPr>
            </w:pPr>
            <w:r>
              <w:rPr>
                <w:rFonts w:cs="Calibri"/>
                <w:b/>
                <w:sz w:val="28"/>
                <w:szCs w:val="28"/>
              </w:rPr>
              <w:t>6N1944</w:t>
            </w:r>
          </w:p>
        </w:tc>
      </w:tr>
      <w:tr w:rsidR="006C769E" w:rsidRPr="00C27F43" w:rsidTr="00014AD5">
        <w:trPr>
          <w:trHeight w:val="1"/>
        </w:trPr>
        <w:tc>
          <w:tcPr>
            <w:tcW w:w="3807" w:type="dxa"/>
          </w:tcPr>
          <w:p w:rsidR="006C769E" w:rsidRPr="00C27F43" w:rsidRDefault="006C769E" w:rsidP="00014AD5">
            <w:pPr>
              <w:autoSpaceDE w:val="0"/>
              <w:autoSpaceDN w:val="0"/>
              <w:adjustRightInd w:val="0"/>
              <w:rPr>
                <w:rFonts w:cstheme="minorHAnsi"/>
              </w:rPr>
            </w:pPr>
            <w:r w:rsidRPr="00C27F43">
              <w:rPr>
                <w:rFonts w:cstheme="minorHAnsi"/>
                <w:b/>
                <w:bCs/>
                <w:color w:val="000000"/>
                <w:sz w:val="28"/>
                <w:szCs w:val="28"/>
              </w:rPr>
              <w:t>Level</w:t>
            </w:r>
          </w:p>
        </w:tc>
        <w:tc>
          <w:tcPr>
            <w:tcW w:w="11361" w:type="dxa"/>
          </w:tcPr>
          <w:p w:rsidR="006C769E" w:rsidRPr="00C27F43" w:rsidRDefault="006C769E" w:rsidP="00014AD5">
            <w:pPr>
              <w:autoSpaceDE w:val="0"/>
              <w:autoSpaceDN w:val="0"/>
              <w:adjustRightInd w:val="0"/>
              <w:rPr>
                <w:rFonts w:cstheme="minorHAnsi"/>
              </w:rPr>
            </w:pPr>
            <w:r>
              <w:rPr>
                <w:rFonts w:cstheme="minorHAnsi"/>
                <w:color w:val="000000"/>
                <w:sz w:val="28"/>
                <w:szCs w:val="28"/>
              </w:rPr>
              <w:t>6</w:t>
            </w:r>
          </w:p>
        </w:tc>
      </w:tr>
    </w:tbl>
    <w:p w:rsidR="006C769E" w:rsidRPr="00C27F43" w:rsidRDefault="006C769E" w:rsidP="006C769E">
      <w:pPr>
        <w:rPr>
          <w:rFonts w:cstheme="minorHAnsi"/>
        </w:rPr>
      </w:pPr>
    </w:p>
    <w:p w:rsidR="006C769E" w:rsidRPr="00C27F43" w:rsidRDefault="006C769E" w:rsidP="006C769E">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1671"/>
        <w:gridCol w:w="1575"/>
        <w:gridCol w:w="4441"/>
        <w:gridCol w:w="1955"/>
        <w:gridCol w:w="5526"/>
      </w:tblGrid>
      <w:tr w:rsidR="006C769E" w:rsidRPr="00C27F43" w:rsidTr="00014AD5">
        <w:tc>
          <w:tcPr>
            <w:tcW w:w="1671" w:type="dxa"/>
            <w:shd w:val="clear" w:color="auto" w:fill="D9D9D9" w:themeFill="background1" w:themeFillShade="D9"/>
          </w:tcPr>
          <w:p w:rsidR="006C769E" w:rsidRPr="00C27F43" w:rsidRDefault="006C769E" w:rsidP="00014AD5">
            <w:pPr>
              <w:autoSpaceDE w:val="0"/>
              <w:autoSpaceDN w:val="0"/>
              <w:adjustRightInd w:val="0"/>
              <w:jc w:val="center"/>
              <w:rPr>
                <w:rFonts w:cstheme="minorHAnsi"/>
              </w:rPr>
            </w:pPr>
            <w:r w:rsidRPr="00C27F43">
              <w:rPr>
                <w:rFonts w:cstheme="minorHAnsi"/>
                <w:b/>
                <w:bCs/>
                <w:color w:val="000000"/>
              </w:rPr>
              <w:t>Theme/Topic</w:t>
            </w:r>
          </w:p>
        </w:tc>
        <w:tc>
          <w:tcPr>
            <w:tcW w:w="1575" w:type="dxa"/>
            <w:shd w:val="clear" w:color="auto" w:fill="D9D9D9" w:themeFill="background1" w:themeFillShade="D9"/>
          </w:tcPr>
          <w:p w:rsidR="006C769E" w:rsidRPr="00C27F43" w:rsidRDefault="006C769E" w:rsidP="00014AD5">
            <w:pPr>
              <w:autoSpaceDE w:val="0"/>
              <w:autoSpaceDN w:val="0"/>
              <w:adjustRightInd w:val="0"/>
              <w:jc w:val="center"/>
              <w:rPr>
                <w:rFonts w:cstheme="minorHAnsi"/>
              </w:rPr>
            </w:pPr>
            <w:r w:rsidRPr="00C27F43">
              <w:rPr>
                <w:rFonts w:cstheme="minorHAnsi"/>
                <w:b/>
                <w:bCs/>
                <w:color w:val="000000"/>
              </w:rPr>
              <w:t>Type</w:t>
            </w:r>
          </w:p>
        </w:tc>
        <w:tc>
          <w:tcPr>
            <w:tcW w:w="4441" w:type="dxa"/>
            <w:shd w:val="clear" w:color="auto" w:fill="D9D9D9" w:themeFill="background1" w:themeFillShade="D9"/>
          </w:tcPr>
          <w:p w:rsidR="006C769E" w:rsidRPr="00C27F43" w:rsidRDefault="006C769E" w:rsidP="00014AD5">
            <w:pPr>
              <w:autoSpaceDE w:val="0"/>
              <w:autoSpaceDN w:val="0"/>
              <w:adjustRightInd w:val="0"/>
              <w:jc w:val="center"/>
              <w:rPr>
                <w:rFonts w:cstheme="minorHAnsi"/>
              </w:rPr>
            </w:pPr>
            <w:r w:rsidRPr="00C27F43">
              <w:rPr>
                <w:rFonts w:cstheme="minorHAnsi"/>
                <w:b/>
                <w:bCs/>
                <w:color w:val="000000"/>
              </w:rPr>
              <w:t>Relevance</w:t>
            </w:r>
          </w:p>
        </w:tc>
        <w:tc>
          <w:tcPr>
            <w:tcW w:w="1955" w:type="dxa"/>
            <w:shd w:val="clear" w:color="auto" w:fill="D9D9D9" w:themeFill="background1" w:themeFillShade="D9"/>
          </w:tcPr>
          <w:p w:rsidR="006C769E" w:rsidRPr="00C27F43" w:rsidRDefault="006C769E" w:rsidP="00014AD5">
            <w:pPr>
              <w:autoSpaceDE w:val="0"/>
              <w:autoSpaceDN w:val="0"/>
              <w:adjustRightInd w:val="0"/>
              <w:jc w:val="center"/>
              <w:rPr>
                <w:rFonts w:cstheme="minorHAnsi"/>
              </w:rPr>
            </w:pPr>
            <w:r w:rsidRPr="00C27F43">
              <w:rPr>
                <w:rFonts w:cstheme="minorHAnsi"/>
                <w:b/>
                <w:bCs/>
                <w:color w:val="000000"/>
              </w:rPr>
              <w:t>Author/Source</w:t>
            </w:r>
          </w:p>
        </w:tc>
        <w:tc>
          <w:tcPr>
            <w:tcW w:w="5526" w:type="dxa"/>
            <w:shd w:val="clear" w:color="auto" w:fill="D9D9D9" w:themeFill="background1" w:themeFillShade="D9"/>
          </w:tcPr>
          <w:p w:rsidR="006C769E" w:rsidRPr="00C27F43" w:rsidRDefault="006C769E" w:rsidP="00014AD5">
            <w:pPr>
              <w:autoSpaceDE w:val="0"/>
              <w:autoSpaceDN w:val="0"/>
              <w:adjustRightInd w:val="0"/>
              <w:jc w:val="center"/>
              <w:rPr>
                <w:rFonts w:cstheme="minorHAnsi"/>
              </w:rPr>
            </w:pPr>
            <w:r w:rsidRPr="00C27F43">
              <w:rPr>
                <w:rFonts w:cstheme="minorHAnsi"/>
                <w:b/>
                <w:bCs/>
                <w:color w:val="000000"/>
              </w:rPr>
              <w:t>Web Link</w:t>
            </w:r>
          </w:p>
        </w:tc>
      </w:tr>
      <w:tr w:rsidR="006C769E" w:rsidRPr="00C27F43" w:rsidTr="00014AD5">
        <w:tc>
          <w:tcPr>
            <w:tcW w:w="1671" w:type="dxa"/>
          </w:tcPr>
          <w:p w:rsidR="006C769E" w:rsidRPr="00C27F43" w:rsidRDefault="006C769E" w:rsidP="00014AD5">
            <w:pPr>
              <w:autoSpaceDE w:val="0"/>
              <w:autoSpaceDN w:val="0"/>
              <w:adjustRightInd w:val="0"/>
              <w:rPr>
                <w:rFonts w:cstheme="minorHAnsi"/>
                <w:b/>
              </w:rPr>
            </w:pPr>
            <w:r w:rsidRPr="00C27F43">
              <w:rPr>
                <w:rFonts w:cstheme="minorHAnsi"/>
                <w:b/>
                <w:color w:val="000000"/>
                <w:highlight w:val="white"/>
              </w:rPr>
              <w:t>Aistear</w:t>
            </w:r>
            <w:r>
              <w:rPr>
                <w:rFonts w:cstheme="minorHAnsi"/>
                <w:b/>
                <w:color w:val="000000"/>
                <w:highlight w:val="white"/>
              </w:rPr>
              <w:t xml:space="preserve"> - Early Childhood Curriculum Framework for children from birth to six y</w:t>
            </w:r>
            <w:r w:rsidRPr="00C27F43">
              <w:rPr>
                <w:rFonts w:cstheme="minorHAnsi"/>
                <w:b/>
                <w:color w:val="000000"/>
                <w:highlight w:val="white"/>
              </w:rPr>
              <w:t>ears in Ireland</w:t>
            </w:r>
          </w:p>
        </w:tc>
        <w:tc>
          <w:tcPr>
            <w:tcW w:w="1575" w:type="dxa"/>
          </w:tcPr>
          <w:p w:rsidR="006C769E" w:rsidRPr="00C27F43" w:rsidRDefault="006C769E" w:rsidP="00014AD5">
            <w:pPr>
              <w:autoSpaceDE w:val="0"/>
              <w:autoSpaceDN w:val="0"/>
              <w:adjustRightInd w:val="0"/>
              <w:rPr>
                <w:rFonts w:cstheme="minorHAnsi"/>
              </w:rPr>
            </w:pPr>
            <w:r w:rsidRPr="00C27F43">
              <w:rPr>
                <w:rFonts w:cstheme="minorHAnsi"/>
                <w:color w:val="000000"/>
              </w:rPr>
              <w:t>e-book</w:t>
            </w:r>
          </w:p>
        </w:tc>
        <w:tc>
          <w:tcPr>
            <w:tcW w:w="4441" w:type="dxa"/>
          </w:tcPr>
          <w:p w:rsidR="006C769E" w:rsidRPr="00C27F43" w:rsidRDefault="006C769E" w:rsidP="00014AD5">
            <w:pPr>
              <w:autoSpaceDE w:val="0"/>
              <w:autoSpaceDN w:val="0"/>
              <w:adjustRightInd w:val="0"/>
              <w:rPr>
                <w:rFonts w:cstheme="minorHAnsi"/>
              </w:rPr>
            </w:pPr>
            <w:r w:rsidRPr="00C27F43">
              <w:rPr>
                <w:rFonts w:cstheme="minorHAnsi"/>
                <w:color w:val="000000"/>
              </w:rPr>
              <w:t>Essential reading - Aistear describes the types of learning (dispositions, values and attitudes, skills, knowledge, and understanding) that are important for children in their early years, and offers ideas and suggestions as to how this learning might be nurtured. The Framework also provides guidelines on supporting children’s learning through partnerships with parents, interactions, play, and assessment</w:t>
            </w:r>
            <w:r>
              <w:rPr>
                <w:rFonts w:cstheme="minorHAnsi"/>
                <w:color w:val="000000"/>
              </w:rPr>
              <w:t>.</w:t>
            </w:r>
          </w:p>
        </w:tc>
        <w:tc>
          <w:tcPr>
            <w:tcW w:w="1955" w:type="dxa"/>
          </w:tcPr>
          <w:p w:rsidR="006C769E" w:rsidRPr="00C27F43" w:rsidRDefault="006C769E" w:rsidP="00014AD5">
            <w:pPr>
              <w:autoSpaceDE w:val="0"/>
              <w:autoSpaceDN w:val="0"/>
              <w:adjustRightInd w:val="0"/>
              <w:rPr>
                <w:rFonts w:cstheme="minorHAnsi"/>
              </w:rPr>
            </w:pPr>
            <w:r w:rsidRPr="00C27F43">
              <w:rPr>
                <w:rFonts w:cstheme="minorHAnsi"/>
                <w:color w:val="000000"/>
              </w:rPr>
              <w:t>National Council for Curriculum and Assessment (NCCA)</w:t>
            </w:r>
          </w:p>
        </w:tc>
        <w:tc>
          <w:tcPr>
            <w:tcW w:w="5526" w:type="dxa"/>
          </w:tcPr>
          <w:p w:rsidR="006C769E" w:rsidRPr="00C27F43" w:rsidRDefault="003E7E33" w:rsidP="00014AD5">
            <w:pPr>
              <w:autoSpaceDE w:val="0"/>
              <w:autoSpaceDN w:val="0"/>
              <w:adjustRightInd w:val="0"/>
              <w:spacing w:after="200"/>
              <w:rPr>
                <w:rFonts w:cstheme="minorHAnsi"/>
                <w:color w:val="000000"/>
              </w:rPr>
            </w:pPr>
            <w:hyperlink r:id="rId7" w:history="1">
              <w:r w:rsidR="006C769E" w:rsidRPr="00C27F43">
                <w:rPr>
                  <w:rFonts w:cstheme="minorHAnsi"/>
                  <w:color w:val="0000FF"/>
                  <w:u w:val="single"/>
                </w:rPr>
                <w:t>http://www.ncca.biz/Aistear/</w:t>
              </w:r>
            </w:hyperlink>
          </w:p>
        </w:tc>
      </w:tr>
      <w:tr w:rsidR="006C769E" w:rsidRPr="00C27F43" w:rsidTr="00014AD5">
        <w:tc>
          <w:tcPr>
            <w:tcW w:w="1671" w:type="dxa"/>
          </w:tcPr>
          <w:p w:rsidR="006C769E" w:rsidRPr="00C27F43" w:rsidRDefault="006C769E" w:rsidP="00014AD5">
            <w:pPr>
              <w:autoSpaceDE w:val="0"/>
              <w:autoSpaceDN w:val="0"/>
              <w:adjustRightInd w:val="0"/>
              <w:rPr>
                <w:rFonts w:cstheme="minorHAnsi"/>
                <w:b/>
                <w:caps/>
                <w:color w:val="000000"/>
              </w:rPr>
            </w:pPr>
            <w:r w:rsidRPr="00C27F43">
              <w:rPr>
                <w:rFonts w:cstheme="minorHAnsi"/>
                <w:b/>
                <w:caps/>
                <w:color w:val="000000"/>
              </w:rPr>
              <w:t>Síolta</w:t>
            </w:r>
          </w:p>
          <w:p w:rsidR="006C769E" w:rsidRPr="00C27F43" w:rsidRDefault="006C769E" w:rsidP="00014AD5">
            <w:pPr>
              <w:autoSpaceDE w:val="0"/>
              <w:autoSpaceDN w:val="0"/>
              <w:adjustRightInd w:val="0"/>
              <w:rPr>
                <w:rFonts w:cstheme="minorHAnsi"/>
                <w:b/>
              </w:rPr>
            </w:pPr>
          </w:p>
        </w:tc>
        <w:tc>
          <w:tcPr>
            <w:tcW w:w="1575" w:type="dxa"/>
          </w:tcPr>
          <w:p w:rsidR="006C769E" w:rsidRPr="00C27F43" w:rsidRDefault="006C769E" w:rsidP="00014AD5">
            <w:pPr>
              <w:autoSpaceDE w:val="0"/>
              <w:autoSpaceDN w:val="0"/>
              <w:adjustRightInd w:val="0"/>
              <w:rPr>
                <w:rFonts w:cstheme="minorHAnsi"/>
              </w:rPr>
            </w:pPr>
            <w:r w:rsidRPr="00C27F43">
              <w:rPr>
                <w:rFonts w:cstheme="minorHAnsi"/>
              </w:rPr>
              <w:t>eManuals</w:t>
            </w:r>
          </w:p>
        </w:tc>
        <w:tc>
          <w:tcPr>
            <w:tcW w:w="4441" w:type="dxa"/>
          </w:tcPr>
          <w:p w:rsidR="006C769E" w:rsidRPr="00C27F43" w:rsidRDefault="006C769E" w:rsidP="00014AD5">
            <w:pPr>
              <w:autoSpaceDE w:val="0"/>
              <w:autoSpaceDN w:val="0"/>
              <w:adjustRightInd w:val="0"/>
              <w:rPr>
                <w:rFonts w:cstheme="minorHAnsi"/>
                <w:color w:val="000000"/>
              </w:rPr>
            </w:pPr>
            <w:r w:rsidRPr="00C27F43">
              <w:rPr>
                <w:rFonts w:cstheme="minorHAnsi"/>
                <w:color w:val="000000"/>
              </w:rPr>
              <w:t>Essential reading - Síolta, the National Quality Framework for Early Childhood Education in Ireland is designed to define, assess and support the improvement of quality acr</w:t>
            </w:r>
            <w:r>
              <w:rPr>
                <w:rFonts w:cstheme="minorHAnsi"/>
                <w:color w:val="000000"/>
              </w:rPr>
              <w:t>oss all aspects of practice in Early Childhood Care and E</w:t>
            </w:r>
            <w:r w:rsidRPr="00C27F43">
              <w:rPr>
                <w:rFonts w:cstheme="minorHAnsi"/>
                <w:color w:val="000000"/>
              </w:rPr>
              <w:t>ducation (ECCE) settings where children aged birth to six years are present.</w:t>
            </w:r>
          </w:p>
          <w:p w:rsidR="006C769E" w:rsidRPr="00C27F43" w:rsidRDefault="006C769E" w:rsidP="00014AD5">
            <w:pPr>
              <w:autoSpaceDE w:val="0"/>
              <w:autoSpaceDN w:val="0"/>
              <w:adjustRightInd w:val="0"/>
              <w:rPr>
                <w:rFonts w:cstheme="minorHAnsi"/>
              </w:rPr>
            </w:pPr>
          </w:p>
        </w:tc>
        <w:tc>
          <w:tcPr>
            <w:tcW w:w="1955" w:type="dxa"/>
          </w:tcPr>
          <w:p w:rsidR="006C769E" w:rsidRPr="00C27F43" w:rsidRDefault="006C769E" w:rsidP="00014AD5">
            <w:pPr>
              <w:autoSpaceDE w:val="0"/>
              <w:autoSpaceDN w:val="0"/>
              <w:adjustRightInd w:val="0"/>
              <w:rPr>
                <w:rFonts w:cstheme="minorHAnsi"/>
              </w:rPr>
            </w:pPr>
            <w:r w:rsidRPr="00C27F43">
              <w:rPr>
                <w:rFonts w:cstheme="minorHAnsi"/>
              </w:rPr>
              <w:t>Síolta was developed by the Centre for Early Childhood Development and Education on behalf of the Departmen</w:t>
            </w:r>
            <w:r>
              <w:rPr>
                <w:rFonts w:cstheme="minorHAnsi"/>
              </w:rPr>
              <w:t>t of Education and Skills</w:t>
            </w:r>
          </w:p>
        </w:tc>
        <w:tc>
          <w:tcPr>
            <w:tcW w:w="5526" w:type="dxa"/>
          </w:tcPr>
          <w:p w:rsidR="006C769E" w:rsidRPr="00C27F43" w:rsidRDefault="003E7E33" w:rsidP="00014AD5">
            <w:pPr>
              <w:autoSpaceDE w:val="0"/>
              <w:autoSpaceDN w:val="0"/>
              <w:adjustRightInd w:val="0"/>
              <w:rPr>
                <w:rFonts w:cstheme="minorHAnsi"/>
              </w:rPr>
            </w:pPr>
            <w:hyperlink r:id="rId8" w:history="1">
              <w:r w:rsidR="006C769E" w:rsidRPr="00C27F43">
                <w:rPr>
                  <w:rFonts w:cstheme="minorHAnsi"/>
                  <w:color w:val="0000FF"/>
                  <w:u w:val="single"/>
                </w:rPr>
                <w:t>http://siolta.ie/</w:t>
              </w:r>
            </w:hyperlink>
          </w:p>
        </w:tc>
      </w:tr>
      <w:tr w:rsidR="006C769E" w:rsidRPr="00C27F43" w:rsidTr="00014AD5">
        <w:tc>
          <w:tcPr>
            <w:tcW w:w="1671" w:type="dxa"/>
          </w:tcPr>
          <w:p w:rsidR="006C769E" w:rsidRPr="00C27F43" w:rsidRDefault="003E7E33" w:rsidP="00014AD5">
            <w:pPr>
              <w:autoSpaceDE w:val="0"/>
              <w:autoSpaceDN w:val="0"/>
              <w:adjustRightInd w:val="0"/>
              <w:rPr>
                <w:rFonts w:cstheme="minorHAnsi"/>
                <w:b/>
                <w:caps/>
              </w:rPr>
            </w:pPr>
            <w:hyperlink r:id="rId9" w:tgtFrame="_blank" w:history="1">
              <w:r w:rsidR="006C769E" w:rsidRPr="00C27F43">
                <w:rPr>
                  <w:rStyle w:val="Hyperlink"/>
                  <w:rFonts w:cstheme="minorHAnsi"/>
                  <w:b/>
                </w:rPr>
                <w:t xml:space="preserve">Child Care (Pre- School Services) Regulations </w:t>
              </w:r>
            </w:hyperlink>
          </w:p>
        </w:tc>
        <w:tc>
          <w:tcPr>
            <w:tcW w:w="1575" w:type="dxa"/>
          </w:tcPr>
          <w:p w:rsidR="006C769E" w:rsidRPr="00C27F43" w:rsidRDefault="006C769E" w:rsidP="00014AD5">
            <w:pPr>
              <w:autoSpaceDE w:val="0"/>
              <w:autoSpaceDN w:val="0"/>
              <w:adjustRightInd w:val="0"/>
              <w:rPr>
                <w:rFonts w:cstheme="minorHAnsi"/>
              </w:rPr>
            </w:pPr>
            <w:r w:rsidRPr="00C27F43">
              <w:rPr>
                <w:rFonts w:cstheme="minorHAnsi"/>
              </w:rPr>
              <w:t>Online document</w:t>
            </w:r>
          </w:p>
        </w:tc>
        <w:tc>
          <w:tcPr>
            <w:tcW w:w="4441" w:type="dxa"/>
          </w:tcPr>
          <w:p w:rsidR="006C769E" w:rsidRPr="00C27F43" w:rsidRDefault="006C769E" w:rsidP="00014AD5">
            <w:pPr>
              <w:rPr>
                <w:rFonts w:eastAsia="Times New Roman" w:cstheme="minorHAnsi"/>
                <w:lang w:eastAsia="en-IE"/>
              </w:rPr>
            </w:pPr>
            <w:r w:rsidRPr="00C27F43">
              <w:rPr>
                <w:rFonts w:eastAsia="Times New Roman" w:cstheme="minorHAnsi"/>
                <w:lang w:eastAsia="en-IE"/>
              </w:rPr>
              <w:t>Child Care (Pre-School Services) (No 2) Regulations 2006 and Child Care (Pre-School Services) (No 2) (Amendment) Regulations 2006</w:t>
            </w:r>
            <w:r>
              <w:rPr>
                <w:rFonts w:eastAsia="Times New Roman" w:cstheme="minorHAnsi"/>
                <w:lang w:eastAsia="en-IE"/>
              </w:rPr>
              <w:t>.</w:t>
            </w:r>
            <w:r w:rsidRPr="00C27F43">
              <w:rPr>
                <w:rFonts w:eastAsia="Times New Roman" w:cstheme="minorHAnsi"/>
                <w:lang w:eastAsia="en-IE"/>
              </w:rPr>
              <w:t xml:space="preserve"> </w:t>
            </w:r>
          </w:p>
        </w:tc>
        <w:tc>
          <w:tcPr>
            <w:tcW w:w="1955" w:type="dxa"/>
          </w:tcPr>
          <w:p w:rsidR="006C769E" w:rsidRPr="00C27F43" w:rsidRDefault="006C769E" w:rsidP="00014AD5">
            <w:pPr>
              <w:rPr>
                <w:rFonts w:cstheme="minorHAnsi"/>
              </w:rPr>
            </w:pPr>
            <w:r w:rsidRPr="00C27F43">
              <w:rPr>
                <w:rFonts w:eastAsia="Times New Roman" w:cstheme="minorHAnsi"/>
                <w:lang w:eastAsia="en-IE"/>
              </w:rPr>
              <w:t xml:space="preserve">Published by the Stationery Office, Dublin </w:t>
            </w:r>
          </w:p>
        </w:tc>
        <w:tc>
          <w:tcPr>
            <w:tcW w:w="5526" w:type="dxa"/>
          </w:tcPr>
          <w:p w:rsidR="006C769E" w:rsidRPr="00C27F43" w:rsidRDefault="003E7E33" w:rsidP="00014AD5">
            <w:pPr>
              <w:tabs>
                <w:tab w:val="left" w:pos="5418"/>
              </w:tabs>
              <w:autoSpaceDE w:val="0"/>
              <w:autoSpaceDN w:val="0"/>
              <w:adjustRightInd w:val="0"/>
              <w:ind w:left="-227" w:right="-108"/>
              <w:rPr>
                <w:rFonts w:cstheme="minorHAnsi"/>
              </w:rPr>
            </w:pPr>
            <w:hyperlink r:id="rId10" w:history="1">
              <w:r w:rsidR="006C769E" w:rsidRPr="00C27F43">
                <w:rPr>
                  <w:rStyle w:val="Hyperlink"/>
                  <w:rFonts w:cstheme="minorHAnsi"/>
                </w:rPr>
                <w:t>http://www.dcya.gov.ie/documents/publications/Child_Care_Pre-_School_Services_Regs_2006.pdf</w:t>
              </w:r>
            </w:hyperlink>
            <w:r w:rsidR="006C769E" w:rsidRPr="00C27F43">
              <w:rPr>
                <w:rFonts w:cstheme="minorHAnsi"/>
              </w:rPr>
              <w:t xml:space="preserve">  </w:t>
            </w:r>
          </w:p>
          <w:p w:rsidR="006C769E" w:rsidRPr="00C27F43" w:rsidRDefault="006C769E" w:rsidP="00014AD5">
            <w:pPr>
              <w:tabs>
                <w:tab w:val="left" w:pos="5134"/>
                <w:tab w:val="left" w:pos="5310"/>
              </w:tabs>
              <w:autoSpaceDE w:val="0"/>
              <w:autoSpaceDN w:val="0"/>
              <w:adjustRightInd w:val="0"/>
              <w:ind w:left="-227" w:right="176"/>
              <w:rPr>
                <w:rFonts w:cstheme="minorHAnsi"/>
              </w:rPr>
            </w:pPr>
          </w:p>
        </w:tc>
      </w:tr>
      <w:tr w:rsidR="006C769E" w:rsidRPr="00C27F43" w:rsidTr="00014AD5">
        <w:trPr>
          <w:trHeight w:val="7098"/>
        </w:trPr>
        <w:tc>
          <w:tcPr>
            <w:tcW w:w="1671" w:type="dxa"/>
          </w:tcPr>
          <w:p w:rsidR="006C769E" w:rsidRPr="00C27F43" w:rsidRDefault="006C769E" w:rsidP="00014AD5">
            <w:pPr>
              <w:keepNext/>
              <w:keepLines/>
              <w:autoSpaceDE w:val="0"/>
              <w:autoSpaceDN w:val="0"/>
              <w:adjustRightInd w:val="0"/>
              <w:rPr>
                <w:rFonts w:cstheme="minorHAnsi"/>
                <w:b/>
                <w:color w:val="000000"/>
                <w:highlight w:val="white"/>
              </w:rPr>
            </w:pPr>
            <w:r>
              <w:rPr>
                <w:rFonts w:cstheme="minorHAnsi"/>
                <w:b/>
                <w:color w:val="000000"/>
                <w:highlight w:val="white"/>
              </w:rPr>
              <w:lastRenderedPageBreak/>
              <w:t xml:space="preserve">Theories on main curricula </w:t>
            </w:r>
          </w:p>
        </w:tc>
        <w:tc>
          <w:tcPr>
            <w:tcW w:w="1575" w:type="dxa"/>
          </w:tcPr>
          <w:p w:rsidR="006C769E" w:rsidRDefault="006C769E" w:rsidP="00014AD5">
            <w:pPr>
              <w:autoSpaceDE w:val="0"/>
              <w:autoSpaceDN w:val="0"/>
              <w:adjustRightInd w:val="0"/>
              <w:rPr>
                <w:rFonts w:cstheme="minorHAnsi"/>
                <w:color w:val="000000"/>
                <w:highlight w:val="white"/>
              </w:rPr>
            </w:pPr>
            <w:r>
              <w:rPr>
                <w:rFonts w:cstheme="minorHAnsi"/>
                <w:color w:val="000000"/>
                <w:highlight w:val="white"/>
              </w:rPr>
              <w:t>Book (teacher book has a disk with powerpoint presentations)</w:t>
            </w:r>
          </w:p>
          <w:p w:rsidR="006C769E" w:rsidRDefault="006C769E" w:rsidP="00014AD5">
            <w:pPr>
              <w:autoSpaceDE w:val="0"/>
              <w:autoSpaceDN w:val="0"/>
              <w:adjustRightInd w:val="0"/>
              <w:rPr>
                <w:rFonts w:cstheme="minorHAnsi"/>
                <w:color w:val="000000"/>
                <w:highlight w:val="white"/>
              </w:rPr>
            </w:pPr>
          </w:p>
          <w:p w:rsidR="006C769E" w:rsidRDefault="006C769E" w:rsidP="00014AD5">
            <w:pPr>
              <w:autoSpaceDE w:val="0"/>
              <w:autoSpaceDN w:val="0"/>
              <w:adjustRightInd w:val="0"/>
              <w:rPr>
                <w:rFonts w:cstheme="minorHAnsi"/>
                <w:color w:val="000000"/>
                <w:highlight w:val="white"/>
              </w:rPr>
            </w:pPr>
          </w:p>
          <w:p w:rsidR="006C769E" w:rsidRDefault="006C769E" w:rsidP="00014AD5">
            <w:pPr>
              <w:autoSpaceDE w:val="0"/>
              <w:autoSpaceDN w:val="0"/>
              <w:adjustRightInd w:val="0"/>
              <w:rPr>
                <w:rFonts w:cstheme="minorHAnsi"/>
                <w:color w:val="000000"/>
                <w:highlight w:val="white"/>
              </w:rPr>
            </w:pPr>
          </w:p>
          <w:p w:rsidR="006C769E" w:rsidRDefault="006C769E" w:rsidP="00014AD5">
            <w:pPr>
              <w:autoSpaceDE w:val="0"/>
              <w:autoSpaceDN w:val="0"/>
              <w:adjustRightInd w:val="0"/>
              <w:rPr>
                <w:rFonts w:cstheme="minorHAnsi"/>
                <w:color w:val="000000"/>
                <w:highlight w:val="white"/>
              </w:rPr>
            </w:pPr>
          </w:p>
          <w:p w:rsidR="006C769E" w:rsidRDefault="006C769E" w:rsidP="00014AD5">
            <w:pPr>
              <w:autoSpaceDE w:val="0"/>
              <w:autoSpaceDN w:val="0"/>
              <w:adjustRightInd w:val="0"/>
              <w:rPr>
                <w:rFonts w:cstheme="minorHAnsi"/>
                <w:color w:val="000000"/>
                <w:highlight w:val="white"/>
              </w:rPr>
            </w:pPr>
          </w:p>
          <w:p w:rsidR="006C769E" w:rsidRPr="00C27F43" w:rsidRDefault="006C769E" w:rsidP="00014AD5">
            <w:pPr>
              <w:autoSpaceDE w:val="0"/>
              <w:autoSpaceDN w:val="0"/>
              <w:adjustRightInd w:val="0"/>
              <w:rPr>
                <w:rFonts w:cstheme="minorHAnsi"/>
                <w:color w:val="000000"/>
                <w:highlight w:val="white"/>
              </w:rPr>
            </w:pPr>
          </w:p>
        </w:tc>
        <w:tc>
          <w:tcPr>
            <w:tcW w:w="4441" w:type="dxa"/>
          </w:tcPr>
          <w:p w:rsidR="006C769E" w:rsidRDefault="006C769E" w:rsidP="00014AD5">
            <w:pPr>
              <w:rPr>
                <w:rFonts w:eastAsia="Times New Roman" w:cstheme="minorHAnsi"/>
                <w:lang w:eastAsia="en-IE"/>
              </w:rPr>
            </w:pPr>
            <w:r>
              <w:rPr>
                <w:rFonts w:eastAsia="Times New Roman" w:cstheme="minorHAnsi"/>
                <w:lang w:eastAsia="en-IE"/>
              </w:rPr>
              <w:t xml:space="preserve">The key learning provided here are the philosophy, the learning environment, literacy, numeracy, culture and arts for the various curricula.  The role of the adult and reflective practice are also discussed.  </w:t>
            </w:r>
          </w:p>
          <w:p w:rsidR="006C769E" w:rsidRDefault="006C769E" w:rsidP="00014AD5">
            <w:pPr>
              <w:rPr>
                <w:rFonts w:eastAsia="Times New Roman" w:cstheme="minorHAnsi"/>
                <w:lang w:eastAsia="en-IE"/>
              </w:rPr>
            </w:pPr>
          </w:p>
          <w:p w:rsidR="006C769E" w:rsidRDefault="006C769E" w:rsidP="00014AD5">
            <w:pPr>
              <w:rPr>
                <w:rFonts w:eastAsia="Times New Roman" w:cstheme="minorHAnsi"/>
                <w:lang w:eastAsia="en-IE"/>
              </w:rPr>
            </w:pPr>
          </w:p>
          <w:p w:rsidR="006C769E" w:rsidRDefault="006C769E" w:rsidP="00014AD5">
            <w:pPr>
              <w:rPr>
                <w:rFonts w:eastAsia="Times New Roman" w:cstheme="minorHAnsi"/>
                <w:lang w:eastAsia="en-IE"/>
              </w:rPr>
            </w:pPr>
          </w:p>
          <w:p w:rsidR="006C769E" w:rsidRDefault="006C769E" w:rsidP="00014AD5">
            <w:pPr>
              <w:rPr>
                <w:rFonts w:eastAsia="Times New Roman" w:cstheme="minorHAnsi"/>
                <w:lang w:eastAsia="en-IE"/>
              </w:rPr>
            </w:pPr>
          </w:p>
          <w:p w:rsidR="006C769E" w:rsidRDefault="006C769E" w:rsidP="00014AD5">
            <w:pPr>
              <w:rPr>
                <w:rFonts w:eastAsia="Times New Roman" w:cstheme="minorHAnsi"/>
                <w:lang w:eastAsia="en-IE"/>
              </w:rPr>
            </w:pPr>
          </w:p>
          <w:p w:rsidR="006C769E" w:rsidRDefault="006C769E" w:rsidP="00014AD5">
            <w:pPr>
              <w:rPr>
                <w:rFonts w:eastAsia="Times New Roman" w:cstheme="minorHAnsi"/>
                <w:lang w:eastAsia="en-IE"/>
              </w:rPr>
            </w:pPr>
            <w:r>
              <w:rPr>
                <w:rFonts w:eastAsia="Times New Roman" w:cstheme="minorHAnsi"/>
                <w:lang w:eastAsia="en-IE"/>
              </w:rPr>
              <w:t xml:space="preserve">Using the Frobel website gives the learners a direct reference to perfect source of information on the gifs Frobel developed and the history of how they are used in his curriculum.  </w:t>
            </w:r>
          </w:p>
          <w:p w:rsidR="006C769E" w:rsidRDefault="006C769E" w:rsidP="00014AD5">
            <w:pPr>
              <w:rPr>
                <w:rFonts w:eastAsia="Times New Roman" w:cstheme="minorHAnsi"/>
                <w:lang w:eastAsia="en-IE"/>
              </w:rPr>
            </w:pPr>
          </w:p>
          <w:p w:rsidR="006C769E" w:rsidRDefault="006C769E" w:rsidP="00014AD5">
            <w:pPr>
              <w:rPr>
                <w:rFonts w:eastAsia="Times New Roman" w:cstheme="minorHAnsi"/>
                <w:lang w:eastAsia="en-IE"/>
              </w:rPr>
            </w:pPr>
          </w:p>
          <w:p w:rsidR="006C769E" w:rsidRDefault="006C769E" w:rsidP="00014AD5">
            <w:pPr>
              <w:rPr>
                <w:rFonts w:eastAsia="Times New Roman" w:cstheme="minorHAnsi"/>
                <w:lang w:eastAsia="en-IE"/>
              </w:rPr>
            </w:pPr>
            <w:r>
              <w:rPr>
                <w:rFonts w:eastAsia="Times New Roman" w:cstheme="minorHAnsi"/>
                <w:lang w:eastAsia="en-IE"/>
              </w:rPr>
              <w:t xml:space="preserve">The essence of Montessori is provided here thus creating a discussion point to enable level 6 learners debate their understanding of the Montessori curriculum.  </w:t>
            </w:r>
          </w:p>
          <w:p w:rsidR="006C769E" w:rsidRDefault="006C769E" w:rsidP="00014AD5">
            <w:pPr>
              <w:rPr>
                <w:rFonts w:eastAsia="Times New Roman" w:cstheme="minorHAnsi"/>
                <w:lang w:eastAsia="en-IE"/>
              </w:rPr>
            </w:pPr>
          </w:p>
          <w:p w:rsidR="006C769E" w:rsidRPr="00C27F43" w:rsidRDefault="006C769E" w:rsidP="00F13668">
            <w:pPr>
              <w:rPr>
                <w:rFonts w:eastAsia="Times New Roman" w:cstheme="minorHAnsi"/>
                <w:lang w:eastAsia="en-IE"/>
              </w:rPr>
            </w:pPr>
            <w:r>
              <w:rPr>
                <w:rFonts w:eastAsia="Times New Roman" w:cstheme="minorHAnsi"/>
                <w:lang w:eastAsia="en-IE"/>
              </w:rPr>
              <w:t xml:space="preserve">The Steiner curriculum as seen in the Irish context through a website belonging to the Co. Clare based kindergarten.  It is informative with the theory, photographs of the practical and the outline of the routine in the day.   Using all of these as tools will ensure that all learning styles are met.   </w:t>
            </w:r>
          </w:p>
        </w:tc>
        <w:tc>
          <w:tcPr>
            <w:tcW w:w="1955" w:type="dxa"/>
          </w:tcPr>
          <w:p w:rsidR="006C769E" w:rsidRPr="00DF0752" w:rsidRDefault="006C769E" w:rsidP="00014AD5">
            <w:pPr>
              <w:shd w:val="clear" w:color="auto" w:fill="FFFFFF"/>
              <w:rPr>
                <w:rFonts w:eastAsia="Times New Roman" w:cs="Arial"/>
                <w:color w:val="000000"/>
                <w:lang w:eastAsia="en-IE"/>
              </w:rPr>
            </w:pPr>
            <w:r w:rsidRPr="00DF0752">
              <w:rPr>
                <w:rFonts w:eastAsia="Times New Roman" w:cs="Arial"/>
                <w:color w:val="000000"/>
                <w:lang w:eastAsia="en-IE"/>
              </w:rPr>
              <w:t>Early Childhood Curriculum</w:t>
            </w:r>
          </w:p>
          <w:p w:rsidR="006C769E" w:rsidRPr="00DF0752" w:rsidRDefault="006C769E" w:rsidP="00014AD5">
            <w:pPr>
              <w:shd w:val="clear" w:color="auto" w:fill="FFFFFF"/>
              <w:rPr>
                <w:rFonts w:eastAsia="Times New Roman" w:cs="Arial"/>
                <w:color w:val="000000"/>
                <w:lang w:eastAsia="en-IE"/>
              </w:rPr>
            </w:pPr>
            <w:r w:rsidRPr="00DF0752">
              <w:rPr>
                <w:rFonts w:eastAsia="Times New Roman" w:cs="Arial"/>
                <w:color w:val="000000"/>
                <w:lang w:eastAsia="en-IE"/>
              </w:rPr>
              <w:t>By Eilis Flood and Catriona Hardy</w:t>
            </w:r>
          </w:p>
          <w:p w:rsidR="006C769E" w:rsidRPr="00DF0752" w:rsidRDefault="006C769E" w:rsidP="00014AD5">
            <w:pPr>
              <w:shd w:val="clear" w:color="auto" w:fill="FFFFFF"/>
              <w:rPr>
                <w:rFonts w:eastAsia="Times New Roman" w:cs="Arial"/>
                <w:color w:val="000000"/>
                <w:lang w:eastAsia="en-IE"/>
              </w:rPr>
            </w:pPr>
            <w:r w:rsidRPr="00DF0752">
              <w:rPr>
                <w:rFonts w:eastAsia="Times New Roman" w:cs="Arial"/>
                <w:b/>
                <w:bCs/>
                <w:color w:val="000000"/>
                <w:lang w:eastAsia="en-IE"/>
              </w:rPr>
              <w:t>ISBN:</w:t>
            </w:r>
            <w:r w:rsidRPr="00DF0752">
              <w:rPr>
                <w:rFonts w:eastAsia="Times New Roman" w:cs="Arial"/>
                <w:color w:val="000000"/>
                <w:lang w:eastAsia="en-IE"/>
              </w:rPr>
              <w:t> 9780717156283</w:t>
            </w:r>
          </w:p>
          <w:p w:rsidR="006C769E" w:rsidRPr="00DF0752" w:rsidRDefault="006C769E" w:rsidP="00014AD5">
            <w:pPr>
              <w:shd w:val="clear" w:color="auto" w:fill="FFFFFF"/>
              <w:rPr>
                <w:rFonts w:eastAsia="Times New Roman" w:cs="Arial"/>
                <w:color w:val="000000"/>
                <w:lang w:eastAsia="en-IE"/>
              </w:rPr>
            </w:pPr>
            <w:r w:rsidRPr="00DF0752">
              <w:rPr>
                <w:rFonts w:eastAsia="Times New Roman" w:cs="Arial"/>
                <w:b/>
                <w:bCs/>
                <w:color w:val="000000"/>
                <w:lang w:eastAsia="en-IE"/>
              </w:rPr>
              <w:t>Publication:</w:t>
            </w:r>
            <w:r w:rsidRPr="00DF0752">
              <w:rPr>
                <w:rFonts w:eastAsia="Times New Roman" w:cs="Arial"/>
                <w:color w:val="000000"/>
                <w:lang w:eastAsia="en-IE"/>
              </w:rPr>
              <w:t> Gill &amp; Macmillan</w:t>
            </w:r>
          </w:p>
          <w:p w:rsidR="006C769E" w:rsidRPr="00DF0752" w:rsidRDefault="006C769E" w:rsidP="00014AD5">
            <w:pPr>
              <w:shd w:val="clear" w:color="auto" w:fill="FFFFFF"/>
              <w:rPr>
                <w:rFonts w:eastAsia="Times New Roman" w:cs="Arial"/>
                <w:color w:val="000000"/>
                <w:lang w:eastAsia="en-IE"/>
              </w:rPr>
            </w:pPr>
            <w:r w:rsidRPr="00DF0752">
              <w:rPr>
                <w:rFonts w:eastAsia="Times New Roman" w:cs="Arial"/>
                <w:b/>
                <w:bCs/>
                <w:color w:val="000000"/>
                <w:lang w:eastAsia="en-IE"/>
              </w:rPr>
              <w:t>Date:</w:t>
            </w:r>
            <w:r w:rsidRPr="00DF0752">
              <w:rPr>
                <w:rFonts w:eastAsia="Times New Roman" w:cs="Arial"/>
                <w:color w:val="000000"/>
                <w:lang w:eastAsia="en-IE"/>
              </w:rPr>
              <w:t> April 2013</w:t>
            </w:r>
          </w:p>
          <w:p w:rsidR="006C769E" w:rsidRPr="00C27F43" w:rsidRDefault="006C769E" w:rsidP="00014AD5">
            <w:pPr>
              <w:shd w:val="clear" w:color="auto" w:fill="FFFFFF"/>
              <w:spacing w:after="100" w:afterAutospacing="1"/>
              <w:outlineLvl w:val="0"/>
              <w:rPr>
                <w:rFonts w:cstheme="minorHAnsi"/>
                <w:color w:val="000000"/>
                <w:highlight w:val="white"/>
              </w:rPr>
            </w:pPr>
          </w:p>
        </w:tc>
        <w:tc>
          <w:tcPr>
            <w:tcW w:w="5526" w:type="dxa"/>
          </w:tcPr>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ascii="Arial" w:hAnsi="Arial" w:cs="Arial"/>
                <w:color w:val="006621"/>
                <w:sz w:val="23"/>
                <w:szCs w:val="23"/>
                <w:shd w:val="clear" w:color="auto" w:fill="FFFFFF"/>
              </w:rPr>
            </w:pPr>
          </w:p>
          <w:p w:rsidR="006C769E" w:rsidRPr="00095CBB" w:rsidRDefault="006C769E" w:rsidP="00014AD5">
            <w:pPr>
              <w:tabs>
                <w:tab w:val="left" w:pos="0"/>
              </w:tabs>
              <w:autoSpaceDE w:val="0"/>
              <w:autoSpaceDN w:val="0"/>
              <w:adjustRightInd w:val="0"/>
              <w:ind w:left="-111" w:right="-108"/>
              <w:rPr>
                <w:rFonts w:ascii="Arial" w:hAnsi="Arial" w:cs="Arial"/>
                <w:color w:val="006621"/>
                <w:sz w:val="23"/>
                <w:szCs w:val="23"/>
                <w:shd w:val="clear" w:color="auto" w:fill="FFFFFF"/>
              </w:rPr>
            </w:pPr>
            <w:r>
              <w:rPr>
                <w:rFonts w:ascii="Arial" w:hAnsi="Arial" w:cs="Arial"/>
                <w:color w:val="006621"/>
                <w:sz w:val="23"/>
                <w:szCs w:val="23"/>
                <w:shd w:val="clear" w:color="auto" w:fill="FFFFFF"/>
              </w:rPr>
              <w:t xml:space="preserve">  </w:t>
            </w:r>
            <w:hyperlink r:id="rId11" w:history="1">
              <w:r w:rsidRPr="00F761E4">
                <w:rPr>
                  <w:rStyle w:val="Hyperlink"/>
                  <w:rFonts w:ascii="Arial" w:hAnsi="Arial" w:cs="Arial"/>
                  <w:sz w:val="23"/>
                  <w:szCs w:val="23"/>
                  <w:shd w:val="clear" w:color="auto" w:fill="FFFFFF"/>
                </w:rPr>
                <w:t>www.</w:t>
              </w:r>
              <w:r w:rsidRPr="00F761E4">
                <w:rPr>
                  <w:rStyle w:val="Hyperlink"/>
                  <w:rFonts w:ascii="Arial" w:hAnsi="Arial" w:cs="Arial"/>
                  <w:b/>
                  <w:bCs/>
                  <w:sz w:val="23"/>
                  <w:szCs w:val="23"/>
                  <w:shd w:val="clear" w:color="auto" w:fill="FFFFFF"/>
                </w:rPr>
                <w:t>froebel</w:t>
              </w:r>
              <w:r w:rsidRPr="00F761E4">
                <w:rPr>
                  <w:rStyle w:val="Hyperlink"/>
                  <w:rFonts w:ascii="Arial" w:hAnsi="Arial" w:cs="Arial"/>
                  <w:sz w:val="23"/>
                  <w:szCs w:val="23"/>
                  <w:shd w:val="clear" w:color="auto" w:fill="FFFFFF"/>
                </w:rPr>
                <w:t>gifts.com/method.htm</w:t>
              </w:r>
            </w:hyperlink>
            <w:r>
              <w:rPr>
                <w:rFonts w:ascii="Arial" w:hAnsi="Arial" w:cs="Arial"/>
                <w:color w:val="006621"/>
                <w:sz w:val="23"/>
                <w:szCs w:val="23"/>
                <w:shd w:val="clear" w:color="auto" w:fill="FFFFFF"/>
              </w:rPr>
              <w:t xml:space="preserve"> </w:t>
            </w: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3E7E33" w:rsidP="00014AD5">
            <w:pPr>
              <w:tabs>
                <w:tab w:val="left" w:pos="0"/>
              </w:tabs>
              <w:autoSpaceDE w:val="0"/>
              <w:autoSpaceDN w:val="0"/>
              <w:adjustRightInd w:val="0"/>
              <w:ind w:left="-111" w:right="-108"/>
              <w:rPr>
                <w:rFonts w:cstheme="minorHAnsi"/>
              </w:rPr>
            </w:pPr>
            <w:hyperlink r:id="rId12" w:history="1">
              <w:r w:rsidR="006C769E" w:rsidRPr="00F761E4">
                <w:rPr>
                  <w:rStyle w:val="Hyperlink"/>
                  <w:rFonts w:cstheme="minorHAnsi"/>
                </w:rPr>
                <w:t>http://www.montessori-icme.com/method.html</w:t>
              </w:r>
            </w:hyperlink>
            <w:r w:rsidR="006C769E">
              <w:rPr>
                <w:rFonts w:cstheme="minorHAnsi"/>
              </w:rPr>
              <w:t xml:space="preserve"> </w:t>
            </w: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Default="006C769E" w:rsidP="00014AD5">
            <w:pPr>
              <w:tabs>
                <w:tab w:val="left" w:pos="0"/>
              </w:tabs>
              <w:autoSpaceDE w:val="0"/>
              <w:autoSpaceDN w:val="0"/>
              <w:adjustRightInd w:val="0"/>
              <w:ind w:left="-111" w:right="-108"/>
              <w:rPr>
                <w:rFonts w:cstheme="minorHAnsi"/>
              </w:rPr>
            </w:pPr>
          </w:p>
          <w:p w:rsidR="006C769E" w:rsidRPr="00C27F43" w:rsidRDefault="003E7E33" w:rsidP="00014AD5">
            <w:pPr>
              <w:tabs>
                <w:tab w:val="left" w:pos="0"/>
              </w:tabs>
              <w:autoSpaceDE w:val="0"/>
              <w:autoSpaceDN w:val="0"/>
              <w:adjustRightInd w:val="0"/>
              <w:ind w:left="-111" w:right="-108"/>
              <w:rPr>
                <w:rFonts w:cstheme="minorHAnsi"/>
              </w:rPr>
            </w:pPr>
            <w:hyperlink r:id="rId13" w:history="1">
              <w:r w:rsidR="006C769E" w:rsidRPr="00F761E4">
                <w:rPr>
                  <w:rStyle w:val="Hyperlink"/>
                  <w:rFonts w:cstheme="minorHAnsi"/>
                </w:rPr>
                <w:t>http://raheenwood.org/what-is-steiner-education</w:t>
              </w:r>
            </w:hyperlink>
            <w:r w:rsidR="006C769E">
              <w:rPr>
                <w:rFonts w:cstheme="minorHAnsi"/>
              </w:rPr>
              <w:t xml:space="preserve"> </w:t>
            </w:r>
          </w:p>
        </w:tc>
      </w:tr>
      <w:tr w:rsidR="006C769E" w:rsidRPr="00C27F43" w:rsidTr="00014AD5">
        <w:tc>
          <w:tcPr>
            <w:tcW w:w="1671" w:type="dxa"/>
          </w:tcPr>
          <w:p w:rsidR="006C769E" w:rsidRPr="00C27F43" w:rsidRDefault="006C769E" w:rsidP="00014AD5">
            <w:pPr>
              <w:keepNext/>
              <w:keepLines/>
              <w:autoSpaceDE w:val="0"/>
              <w:autoSpaceDN w:val="0"/>
              <w:adjustRightInd w:val="0"/>
              <w:rPr>
                <w:rFonts w:cstheme="minorHAnsi"/>
                <w:b/>
                <w:color w:val="000000"/>
                <w:highlight w:val="white"/>
              </w:rPr>
            </w:pPr>
            <w:r>
              <w:rPr>
                <w:rFonts w:cstheme="minorHAnsi"/>
                <w:b/>
                <w:color w:val="000000"/>
                <w:highlight w:val="white"/>
              </w:rPr>
              <w:lastRenderedPageBreak/>
              <w:t xml:space="preserve">Planning </w:t>
            </w:r>
          </w:p>
        </w:tc>
        <w:tc>
          <w:tcPr>
            <w:tcW w:w="1575" w:type="dxa"/>
          </w:tcPr>
          <w:p w:rsidR="006C769E" w:rsidRPr="00C27F43" w:rsidRDefault="006C769E" w:rsidP="00014AD5">
            <w:pPr>
              <w:autoSpaceDE w:val="0"/>
              <w:autoSpaceDN w:val="0"/>
              <w:adjustRightInd w:val="0"/>
              <w:rPr>
                <w:rFonts w:cstheme="minorHAnsi"/>
                <w:color w:val="000000"/>
                <w:highlight w:val="white"/>
              </w:rPr>
            </w:pPr>
            <w:r>
              <w:rPr>
                <w:rFonts w:cstheme="minorHAnsi"/>
                <w:color w:val="000000"/>
                <w:highlight w:val="white"/>
              </w:rPr>
              <w:t>E_Book</w:t>
            </w:r>
          </w:p>
        </w:tc>
        <w:tc>
          <w:tcPr>
            <w:tcW w:w="4441" w:type="dxa"/>
          </w:tcPr>
          <w:p w:rsidR="006C769E" w:rsidRDefault="006C769E" w:rsidP="00014AD5">
            <w:pPr>
              <w:rPr>
                <w:rStyle w:val="Strong"/>
                <w:rFonts w:cstheme="minorHAnsi"/>
                <w:b w:val="0"/>
                <w:color w:val="000000"/>
              </w:rPr>
            </w:pPr>
            <w:r w:rsidRPr="001F5893">
              <w:rPr>
                <w:rStyle w:val="Strong"/>
                <w:rFonts w:cstheme="minorHAnsi"/>
                <w:color w:val="000000"/>
              </w:rPr>
              <w:t xml:space="preserve">The importance of planning is highlighted in the user guide.  The short medium and long term plans are defined.  Furthermore the individual education plan is explained in the early years context.  This tool helps to make direct link with this component and Aistear.  The toolkit also has a template for planning that will get learners to identify all the issues that need to be addressed in planning the early years curriculum.  </w:t>
            </w:r>
          </w:p>
          <w:p w:rsidR="006C769E" w:rsidRDefault="006C769E" w:rsidP="00014AD5">
            <w:pPr>
              <w:rPr>
                <w:rStyle w:val="Strong"/>
                <w:rFonts w:cstheme="minorHAnsi"/>
                <w:b w:val="0"/>
                <w:color w:val="000000"/>
              </w:rPr>
            </w:pPr>
          </w:p>
          <w:p w:rsidR="006C769E" w:rsidRDefault="006C769E" w:rsidP="00014AD5">
            <w:pPr>
              <w:rPr>
                <w:rStyle w:val="Strong"/>
                <w:rFonts w:cstheme="minorHAnsi"/>
                <w:b w:val="0"/>
                <w:color w:val="000000"/>
              </w:rPr>
            </w:pPr>
          </w:p>
          <w:p w:rsidR="006C769E" w:rsidRPr="001F5893" w:rsidRDefault="006C769E" w:rsidP="00014AD5">
            <w:pPr>
              <w:rPr>
                <w:rStyle w:val="Strong"/>
                <w:rFonts w:cstheme="minorHAnsi"/>
                <w:b w:val="0"/>
                <w:color w:val="000000"/>
              </w:rPr>
            </w:pPr>
          </w:p>
        </w:tc>
        <w:tc>
          <w:tcPr>
            <w:tcW w:w="1955" w:type="dxa"/>
          </w:tcPr>
          <w:p w:rsidR="006C769E" w:rsidRPr="00C27F43" w:rsidRDefault="006C769E" w:rsidP="00014AD5">
            <w:pPr>
              <w:autoSpaceDE w:val="0"/>
              <w:autoSpaceDN w:val="0"/>
              <w:adjustRightInd w:val="0"/>
              <w:rPr>
                <w:rFonts w:cstheme="minorHAnsi"/>
                <w:color w:val="000000"/>
                <w:highlight w:val="white"/>
              </w:rPr>
            </w:pPr>
          </w:p>
        </w:tc>
        <w:tc>
          <w:tcPr>
            <w:tcW w:w="5526" w:type="dxa"/>
          </w:tcPr>
          <w:p w:rsidR="006C769E" w:rsidRPr="00C27F43" w:rsidRDefault="003E7E33" w:rsidP="00014AD5">
            <w:pPr>
              <w:tabs>
                <w:tab w:val="left" w:pos="2534"/>
                <w:tab w:val="left" w:pos="4950"/>
              </w:tabs>
              <w:autoSpaceDE w:val="0"/>
              <w:autoSpaceDN w:val="0"/>
              <w:adjustRightInd w:val="0"/>
              <w:rPr>
                <w:rFonts w:cstheme="minorHAnsi"/>
              </w:rPr>
            </w:pPr>
            <w:hyperlink r:id="rId14" w:history="1">
              <w:r w:rsidR="006C769E" w:rsidRPr="00F761E4">
                <w:rPr>
                  <w:rStyle w:val="Hyperlink"/>
                  <w:rFonts w:ascii="Arial" w:hAnsi="Arial" w:cs="Arial"/>
                  <w:sz w:val="23"/>
                  <w:szCs w:val="23"/>
                  <w:shd w:val="clear" w:color="auto" w:fill="FFFFFF"/>
                </w:rPr>
                <w:t>www.ncca.biz/Aistear/pdfs/UserGuide_ENG.pdf</w:t>
              </w:r>
            </w:hyperlink>
            <w:r w:rsidR="006C769E">
              <w:rPr>
                <w:rFonts w:ascii="Arial" w:hAnsi="Arial" w:cs="Arial"/>
                <w:color w:val="006621"/>
                <w:sz w:val="23"/>
                <w:szCs w:val="23"/>
                <w:shd w:val="clear" w:color="auto" w:fill="FFFFFF"/>
              </w:rPr>
              <w:t xml:space="preserve"> </w:t>
            </w:r>
          </w:p>
        </w:tc>
      </w:tr>
      <w:tr w:rsidR="006C769E" w:rsidRPr="00C27F43" w:rsidTr="00014AD5">
        <w:tc>
          <w:tcPr>
            <w:tcW w:w="1671" w:type="dxa"/>
          </w:tcPr>
          <w:p w:rsidR="006C769E" w:rsidRPr="00C27F43" w:rsidRDefault="006C769E" w:rsidP="00014AD5">
            <w:pPr>
              <w:autoSpaceDE w:val="0"/>
              <w:autoSpaceDN w:val="0"/>
              <w:adjustRightInd w:val="0"/>
              <w:rPr>
                <w:rFonts w:cstheme="minorHAnsi"/>
                <w:b/>
              </w:rPr>
            </w:pPr>
            <w:r w:rsidRPr="00C27F43">
              <w:rPr>
                <w:rFonts w:cstheme="minorHAnsi"/>
                <w:b/>
                <w:color w:val="000000"/>
              </w:rPr>
              <w:t>Outdoor Play Matters</w:t>
            </w:r>
          </w:p>
        </w:tc>
        <w:tc>
          <w:tcPr>
            <w:tcW w:w="1575" w:type="dxa"/>
          </w:tcPr>
          <w:p w:rsidR="006C769E" w:rsidRPr="00C27F43" w:rsidRDefault="006C769E" w:rsidP="00014AD5">
            <w:pPr>
              <w:autoSpaceDE w:val="0"/>
              <w:autoSpaceDN w:val="0"/>
              <w:adjustRightInd w:val="0"/>
              <w:rPr>
                <w:rFonts w:cstheme="minorHAnsi"/>
              </w:rPr>
            </w:pPr>
            <w:r w:rsidRPr="00C27F43">
              <w:rPr>
                <w:rFonts w:cstheme="minorHAnsi"/>
              </w:rPr>
              <w:t xml:space="preserve">Booklet </w:t>
            </w:r>
          </w:p>
        </w:tc>
        <w:tc>
          <w:tcPr>
            <w:tcW w:w="4441" w:type="dxa"/>
          </w:tcPr>
          <w:p w:rsidR="006C769E" w:rsidRDefault="006C769E" w:rsidP="00014AD5">
            <w:pPr>
              <w:autoSpaceDE w:val="0"/>
              <w:autoSpaceDN w:val="0"/>
              <w:adjustRightInd w:val="0"/>
              <w:rPr>
                <w:rFonts w:cstheme="minorHAnsi"/>
              </w:rPr>
            </w:pPr>
            <w:r w:rsidRPr="00C27F43">
              <w:rPr>
                <w:rFonts w:cstheme="minorHAnsi"/>
              </w:rPr>
              <w:t>Written for parents and carers of young children up to the age of six, although most of the information applies to children of all ages. It highlights the benefits of outdoor play and shows how playing outside supports a child’s development.</w:t>
            </w:r>
          </w:p>
          <w:p w:rsidR="006C769E" w:rsidRDefault="006C769E" w:rsidP="00014AD5">
            <w:pPr>
              <w:autoSpaceDE w:val="0"/>
              <w:autoSpaceDN w:val="0"/>
              <w:adjustRightInd w:val="0"/>
              <w:rPr>
                <w:rFonts w:cstheme="minorHAnsi"/>
              </w:rPr>
            </w:pPr>
          </w:p>
          <w:p w:rsidR="006C769E" w:rsidRDefault="006C769E" w:rsidP="00014AD5">
            <w:pPr>
              <w:autoSpaceDE w:val="0"/>
              <w:autoSpaceDN w:val="0"/>
              <w:adjustRightInd w:val="0"/>
              <w:rPr>
                <w:rFonts w:cstheme="minorHAnsi"/>
              </w:rPr>
            </w:pPr>
          </w:p>
          <w:p w:rsidR="006C769E" w:rsidRPr="00C27F43" w:rsidRDefault="006C769E" w:rsidP="00014AD5">
            <w:pPr>
              <w:autoSpaceDE w:val="0"/>
              <w:autoSpaceDN w:val="0"/>
              <w:adjustRightInd w:val="0"/>
              <w:rPr>
                <w:rFonts w:cstheme="minorHAnsi"/>
              </w:rPr>
            </w:pPr>
          </w:p>
        </w:tc>
        <w:tc>
          <w:tcPr>
            <w:tcW w:w="1955" w:type="dxa"/>
          </w:tcPr>
          <w:p w:rsidR="006C769E" w:rsidRPr="00C27F43" w:rsidRDefault="006C769E" w:rsidP="00014AD5">
            <w:pPr>
              <w:autoSpaceDE w:val="0"/>
              <w:autoSpaceDN w:val="0"/>
              <w:adjustRightInd w:val="0"/>
              <w:rPr>
                <w:rFonts w:cstheme="minorHAnsi"/>
                <w:color w:val="000000"/>
              </w:rPr>
            </w:pPr>
            <w:r w:rsidRPr="00C27F43">
              <w:rPr>
                <w:rFonts w:cstheme="minorHAnsi"/>
              </w:rPr>
              <w:t>Barnardos</w:t>
            </w:r>
          </w:p>
        </w:tc>
        <w:tc>
          <w:tcPr>
            <w:tcW w:w="5526" w:type="dxa"/>
          </w:tcPr>
          <w:p w:rsidR="006C769E" w:rsidRPr="00C27F43" w:rsidRDefault="003E7E33" w:rsidP="00014AD5">
            <w:pPr>
              <w:autoSpaceDE w:val="0"/>
              <w:autoSpaceDN w:val="0"/>
              <w:adjustRightInd w:val="0"/>
              <w:rPr>
                <w:rFonts w:cstheme="minorHAnsi"/>
              </w:rPr>
            </w:pPr>
            <w:hyperlink r:id="rId15" w:history="1">
              <w:r w:rsidR="006C769E" w:rsidRPr="00C27F43">
                <w:rPr>
                  <w:rFonts w:cstheme="minorHAnsi"/>
                  <w:color w:val="0000FF"/>
                  <w:u w:val="single"/>
                </w:rPr>
                <w:t>http://www.barnardos.ie/assets/files/publications/free/Barnardos_OudoorPlay%20final%20pdf%20for%20web.pdf</w:t>
              </w:r>
            </w:hyperlink>
          </w:p>
        </w:tc>
      </w:tr>
      <w:tr w:rsidR="006C769E" w:rsidRPr="00C27F43" w:rsidTr="00014AD5">
        <w:tc>
          <w:tcPr>
            <w:tcW w:w="1671" w:type="dxa"/>
          </w:tcPr>
          <w:p w:rsidR="006C769E" w:rsidRDefault="006C769E" w:rsidP="00014AD5">
            <w:pPr>
              <w:autoSpaceDE w:val="0"/>
              <w:autoSpaceDN w:val="0"/>
              <w:adjustRightInd w:val="0"/>
              <w:rPr>
                <w:rFonts w:cstheme="minorHAnsi"/>
                <w:b/>
              </w:rPr>
            </w:pPr>
          </w:p>
          <w:p w:rsidR="006C769E" w:rsidRDefault="006C769E" w:rsidP="00014AD5">
            <w:pPr>
              <w:autoSpaceDE w:val="0"/>
              <w:autoSpaceDN w:val="0"/>
              <w:adjustRightInd w:val="0"/>
              <w:rPr>
                <w:rFonts w:cstheme="minorHAnsi"/>
                <w:b/>
              </w:rPr>
            </w:pPr>
          </w:p>
          <w:p w:rsidR="006C769E" w:rsidRPr="00C27F43" w:rsidRDefault="006C769E" w:rsidP="00014AD5">
            <w:pPr>
              <w:autoSpaceDE w:val="0"/>
              <w:autoSpaceDN w:val="0"/>
              <w:adjustRightInd w:val="0"/>
              <w:rPr>
                <w:rFonts w:cstheme="minorHAnsi"/>
                <w:b/>
              </w:rPr>
            </w:pPr>
            <w:r>
              <w:rPr>
                <w:rFonts w:cstheme="minorHAnsi"/>
                <w:b/>
              </w:rPr>
              <w:t xml:space="preserve">Reflective Practitioner </w:t>
            </w:r>
          </w:p>
        </w:tc>
        <w:tc>
          <w:tcPr>
            <w:tcW w:w="1575" w:type="dxa"/>
          </w:tcPr>
          <w:p w:rsidR="006C769E" w:rsidRPr="00C615B4" w:rsidRDefault="006C769E" w:rsidP="00014AD5">
            <w:pPr>
              <w:autoSpaceDE w:val="0"/>
              <w:autoSpaceDN w:val="0"/>
              <w:adjustRightInd w:val="0"/>
              <w:rPr>
                <w:rFonts w:cstheme="minorHAnsi"/>
                <w:highlight w:val="yellow"/>
              </w:rPr>
            </w:pPr>
          </w:p>
          <w:p w:rsidR="006C769E" w:rsidRPr="00C615B4" w:rsidRDefault="006C769E" w:rsidP="00014AD5">
            <w:pPr>
              <w:autoSpaceDE w:val="0"/>
              <w:autoSpaceDN w:val="0"/>
              <w:adjustRightInd w:val="0"/>
              <w:rPr>
                <w:rFonts w:cstheme="minorHAnsi"/>
                <w:highlight w:val="yellow"/>
              </w:rPr>
            </w:pPr>
          </w:p>
          <w:p w:rsidR="006C769E" w:rsidRPr="00C615B4" w:rsidRDefault="006C769E" w:rsidP="00014AD5">
            <w:pPr>
              <w:autoSpaceDE w:val="0"/>
              <w:autoSpaceDN w:val="0"/>
              <w:adjustRightInd w:val="0"/>
              <w:rPr>
                <w:rFonts w:cstheme="minorHAnsi"/>
                <w:highlight w:val="yellow"/>
              </w:rPr>
            </w:pPr>
            <w:r w:rsidRPr="00407F15">
              <w:rPr>
                <w:rFonts w:cstheme="minorHAnsi"/>
              </w:rPr>
              <w:t>Book</w:t>
            </w:r>
          </w:p>
        </w:tc>
        <w:tc>
          <w:tcPr>
            <w:tcW w:w="4441" w:type="dxa"/>
          </w:tcPr>
          <w:p w:rsidR="006C769E" w:rsidRDefault="006C769E" w:rsidP="00014AD5">
            <w:pPr>
              <w:autoSpaceDE w:val="0"/>
              <w:autoSpaceDN w:val="0"/>
              <w:adjustRightInd w:val="0"/>
              <w:rPr>
                <w:rFonts w:cstheme="minorHAnsi"/>
              </w:rPr>
            </w:pPr>
          </w:p>
          <w:p w:rsidR="006C769E" w:rsidRDefault="006C769E" w:rsidP="00014AD5">
            <w:pPr>
              <w:autoSpaceDE w:val="0"/>
              <w:autoSpaceDN w:val="0"/>
              <w:adjustRightInd w:val="0"/>
              <w:rPr>
                <w:rFonts w:cstheme="minorHAnsi"/>
              </w:rPr>
            </w:pPr>
          </w:p>
          <w:p w:rsidR="006C769E" w:rsidRPr="00C27F43" w:rsidRDefault="006C769E" w:rsidP="00014AD5">
            <w:pPr>
              <w:autoSpaceDE w:val="0"/>
              <w:autoSpaceDN w:val="0"/>
              <w:adjustRightInd w:val="0"/>
              <w:rPr>
                <w:rFonts w:cstheme="minorHAnsi"/>
              </w:rPr>
            </w:pPr>
            <w:r>
              <w:rPr>
                <w:rFonts w:cstheme="minorHAnsi"/>
              </w:rPr>
              <w:t xml:space="preserve">This book is looks at the benefits and barriers to reflective practice.  How reflective practice helps the individual and the team is also discussed.   </w:t>
            </w:r>
          </w:p>
        </w:tc>
        <w:tc>
          <w:tcPr>
            <w:tcW w:w="1955" w:type="dxa"/>
          </w:tcPr>
          <w:p w:rsidR="006C769E" w:rsidRDefault="006C769E" w:rsidP="00014AD5">
            <w:pPr>
              <w:pStyle w:val="Heading3"/>
              <w:shd w:val="clear" w:color="auto" w:fill="FFFFFF"/>
              <w:spacing w:before="419" w:after="201" w:line="312" w:lineRule="atLeast"/>
              <w:outlineLvl w:val="2"/>
              <w:rPr>
                <w:rFonts w:asciiTheme="minorHAnsi" w:eastAsiaTheme="minorHAnsi" w:hAnsiTheme="minorHAnsi" w:cstheme="minorHAnsi"/>
                <w:b w:val="0"/>
                <w:bCs w:val="0"/>
                <w:color w:val="auto"/>
              </w:rPr>
            </w:pPr>
            <w:r w:rsidRPr="00BC1862">
              <w:rPr>
                <w:rFonts w:asciiTheme="minorHAnsi" w:hAnsiTheme="minorHAnsi"/>
                <w:b w:val="0"/>
                <w:bCs w:val="0"/>
                <w:color w:val="auto"/>
              </w:rPr>
              <w:t>Reflective Practice for Early childhood Professionals</w:t>
            </w:r>
            <w:r w:rsidRPr="00BC1862">
              <w:rPr>
                <w:rFonts w:asciiTheme="minorHAnsi" w:eastAsiaTheme="minorHAnsi" w:hAnsiTheme="minorHAnsi" w:cstheme="minorHAnsi"/>
                <w:b w:val="0"/>
                <w:bCs w:val="0"/>
                <w:color w:val="auto"/>
              </w:rPr>
              <w:t xml:space="preserve"> by Barnardos  </w:t>
            </w:r>
          </w:p>
          <w:p w:rsidR="006C769E" w:rsidRPr="001F5893" w:rsidRDefault="006C769E" w:rsidP="00014AD5"/>
          <w:p w:rsidR="006C769E" w:rsidRDefault="006C769E" w:rsidP="00014AD5"/>
          <w:p w:rsidR="006C769E" w:rsidRDefault="006C769E" w:rsidP="00014AD5"/>
          <w:p w:rsidR="006C769E" w:rsidRPr="001F5893" w:rsidRDefault="006C769E" w:rsidP="00014AD5"/>
        </w:tc>
        <w:tc>
          <w:tcPr>
            <w:tcW w:w="5526" w:type="dxa"/>
          </w:tcPr>
          <w:p w:rsidR="006C769E" w:rsidRPr="00C27F43" w:rsidRDefault="006C769E" w:rsidP="00014AD5">
            <w:pPr>
              <w:autoSpaceDE w:val="0"/>
              <w:autoSpaceDN w:val="0"/>
              <w:adjustRightInd w:val="0"/>
              <w:rPr>
                <w:rFonts w:cstheme="minorHAnsi"/>
              </w:rPr>
            </w:pPr>
          </w:p>
        </w:tc>
      </w:tr>
      <w:tr w:rsidR="006C769E" w:rsidRPr="00C27F43" w:rsidTr="00014AD5">
        <w:tc>
          <w:tcPr>
            <w:tcW w:w="1671" w:type="dxa"/>
          </w:tcPr>
          <w:p w:rsidR="006C769E" w:rsidRPr="00C27F43" w:rsidRDefault="006C769E" w:rsidP="00014AD5">
            <w:pPr>
              <w:autoSpaceDE w:val="0"/>
              <w:autoSpaceDN w:val="0"/>
              <w:adjustRightInd w:val="0"/>
              <w:rPr>
                <w:rFonts w:cstheme="minorHAnsi"/>
                <w:b/>
                <w:color w:val="000000"/>
              </w:rPr>
            </w:pPr>
            <w:r>
              <w:rPr>
                <w:rFonts w:cstheme="minorHAnsi"/>
                <w:b/>
                <w:color w:val="000000"/>
              </w:rPr>
              <w:t>Introduction to theorists</w:t>
            </w:r>
          </w:p>
        </w:tc>
        <w:tc>
          <w:tcPr>
            <w:tcW w:w="1575" w:type="dxa"/>
          </w:tcPr>
          <w:p w:rsidR="006C769E" w:rsidRPr="00C27F43" w:rsidRDefault="006C769E" w:rsidP="00014AD5">
            <w:pPr>
              <w:autoSpaceDE w:val="0"/>
              <w:autoSpaceDN w:val="0"/>
              <w:adjustRightInd w:val="0"/>
              <w:rPr>
                <w:rFonts w:cstheme="minorHAnsi"/>
                <w:color w:val="000000"/>
              </w:rPr>
            </w:pPr>
            <w:r w:rsidRPr="00407F15">
              <w:rPr>
                <w:rFonts w:cstheme="minorHAnsi"/>
                <w:color w:val="000000"/>
              </w:rPr>
              <w:t>Book</w:t>
            </w:r>
            <w:r>
              <w:rPr>
                <w:rFonts w:cstheme="minorHAnsi"/>
                <w:color w:val="000000"/>
              </w:rPr>
              <w:t xml:space="preserve"> </w:t>
            </w:r>
          </w:p>
        </w:tc>
        <w:tc>
          <w:tcPr>
            <w:tcW w:w="4441" w:type="dxa"/>
          </w:tcPr>
          <w:p w:rsidR="006C769E" w:rsidRPr="00C27F43" w:rsidRDefault="006C769E" w:rsidP="00014AD5">
            <w:pPr>
              <w:autoSpaceDE w:val="0"/>
              <w:autoSpaceDN w:val="0"/>
              <w:adjustRightInd w:val="0"/>
              <w:rPr>
                <w:rFonts w:cstheme="minorHAnsi"/>
                <w:color w:val="000000"/>
              </w:rPr>
            </w:pPr>
            <w:r>
              <w:rPr>
                <w:rFonts w:cstheme="minorHAnsi"/>
                <w:color w:val="000000"/>
              </w:rPr>
              <w:t xml:space="preserve">Pound gives a snapshot of the theorists required by the component.  It puts forward the relevant details in understandable language.  It is a very good source of information that learners can rely on.  Highscope, forest schools and the various intelligences are also discussed. </w:t>
            </w:r>
          </w:p>
        </w:tc>
        <w:tc>
          <w:tcPr>
            <w:tcW w:w="1955" w:type="dxa"/>
          </w:tcPr>
          <w:p w:rsidR="006C769E" w:rsidRPr="00BC1862" w:rsidRDefault="006C769E" w:rsidP="00014AD5">
            <w:pPr>
              <w:shd w:val="clear" w:color="auto" w:fill="FFFFFF"/>
              <w:spacing w:after="100" w:afterAutospacing="1"/>
              <w:outlineLvl w:val="0"/>
              <w:rPr>
                <w:rFonts w:asciiTheme="majorHAnsi" w:eastAsia="Times New Roman" w:hAnsiTheme="majorHAnsi" w:cs="Arial"/>
                <w:bCs/>
                <w:kern w:val="36"/>
                <w:lang w:eastAsia="en-IE"/>
              </w:rPr>
            </w:pPr>
            <w:r w:rsidRPr="00BC1862">
              <w:rPr>
                <w:rFonts w:asciiTheme="majorHAnsi" w:eastAsia="Times New Roman" w:hAnsiTheme="majorHAnsi" w:cs="Arial"/>
                <w:bCs/>
                <w:color w:val="111111"/>
                <w:kern w:val="36"/>
                <w:lang w:eastAsia="en-IE"/>
              </w:rPr>
              <w:t xml:space="preserve">How Children Learn: Educational Theories and Approaches - from Comenius the Father of </w:t>
            </w:r>
            <w:r w:rsidRPr="00835E08">
              <w:rPr>
                <w:rFonts w:asciiTheme="majorHAnsi" w:eastAsia="Times New Roman" w:hAnsiTheme="majorHAnsi" w:cs="Arial"/>
                <w:bCs/>
                <w:kern w:val="36"/>
                <w:lang w:eastAsia="en-IE"/>
              </w:rPr>
              <w:t xml:space="preserve">Modern Education </w:t>
            </w:r>
            <w:r w:rsidRPr="00835E08">
              <w:rPr>
                <w:rFonts w:eastAsia="Times New Roman" w:cs="Arial"/>
                <w:bCs/>
                <w:kern w:val="36"/>
                <w:lang w:eastAsia="en-IE"/>
              </w:rPr>
              <w:t>to Giants Such as Piaget, Vygotsky and Malaguzzi </w:t>
            </w:r>
            <w:r w:rsidRPr="00835E08">
              <w:rPr>
                <w:shd w:val="clear" w:color="auto" w:fill="FFFFFF"/>
              </w:rPr>
              <w:t>Practical Pre-School Books; 2nd Revised edition edition (8 July 2014)</w:t>
            </w:r>
          </w:p>
          <w:p w:rsidR="006C769E" w:rsidRPr="00C27F43" w:rsidRDefault="006C769E" w:rsidP="00014AD5">
            <w:pPr>
              <w:autoSpaceDE w:val="0"/>
              <w:autoSpaceDN w:val="0"/>
              <w:adjustRightInd w:val="0"/>
              <w:rPr>
                <w:rFonts w:cstheme="minorHAnsi"/>
                <w:color w:val="000000"/>
              </w:rPr>
            </w:pPr>
          </w:p>
        </w:tc>
        <w:tc>
          <w:tcPr>
            <w:tcW w:w="5526" w:type="dxa"/>
          </w:tcPr>
          <w:p w:rsidR="006C769E" w:rsidRPr="00C27F43" w:rsidRDefault="006C769E" w:rsidP="00014AD5">
            <w:pPr>
              <w:autoSpaceDE w:val="0"/>
              <w:autoSpaceDN w:val="0"/>
              <w:adjustRightInd w:val="0"/>
              <w:rPr>
                <w:rFonts w:cstheme="minorHAnsi"/>
              </w:rPr>
            </w:pPr>
          </w:p>
        </w:tc>
      </w:tr>
    </w:tbl>
    <w:p w:rsidR="006C769E" w:rsidRPr="00C27F43" w:rsidRDefault="006C769E" w:rsidP="006C769E">
      <w:pPr>
        <w:autoSpaceDE w:val="0"/>
        <w:autoSpaceDN w:val="0"/>
        <w:adjustRightInd w:val="0"/>
        <w:rPr>
          <w:rFonts w:cstheme="minorHAnsi"/>
          <w:color w:val="000000"/>
          <w:sz w:val="28"/>
          <w:szCs w:val="24"/>
        </w:rPr>
      </w:pPr>
      <w:r w:rsidRPr="00C27F43">
        <w:rPr>
          <w:rFonts w:cstheme="minorHAnsi"/>
          <w:b/>
          <w:bCs/>
          <w:color w:val="000000"/>
          <w:sz w:val="28"/>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6C769E" w:rsidRPr="00C27F43" w:rsidRDefault="006C769E" w:rsidP="00014AD5">
            <w:pPr>
              <w:autoSpaceDE w:val="0"/>
              <w:autoSpaceDN w:val="0"/>
              <w:adjustRightInd w:val="0"/>
              <w:spacing w:line="240" w:lineRule="auto"/>
              <w:rPr>
                <w:rFonts w:cstheme="minorHAnsi"/>
              </w:rPr>
            </w:pPr>
            <w:r w:rsidRPr="00C27F43">
              <w:rPr>
                <w:rFonts w:cstheme="minorHAnsi"/>
                <w:b/>
                <w:bCs/>
                <w:color w:val="000000"/>
              </w:rPr>
              <w:lastRenderedPageBreak/>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6C769E" w:rsidRPr="00C27F43" w:rsidRDefault="006C769E" w:rsidP="00014AD5">
            <w:pPr>
              <w:autoSpaceDE w:val="0"/>
              <w:autoSpaceDN w:val="0"/>
              <w:adjustRightInd w:val="0"/>
              <w:spacing w:line="240" w:lineRule="auto"/>
              <w:ind w:right="1193"/>
              <w:rPr>
                <w:rFonts w:cstheme="minorHAnsi"/>
              </w:rPr>
            </w:pPr>
            <w:r w:rsidRPr="00C27F43">
              <w:rPr>
                <w:rFonts w:cstheme="minorHAnsi"/>
                <w:b/>
                <w:bCs/>
                <w:color w:val="000000"/>
              </w:rPr>
              <w:t>Contact Information</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rPr>
            </w:pPr>
            <w:r w:rsidRPr="00C27F43">
              <w:rPr>
                <w:rFonts w:cstheme="minorHAnsi"/>
                <w:color w:val="000000"/>
              </w:rPr>
              <w:t>Early Childhood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tabs>
                <w:tab w:val="left" w:pos="9234"/>
              </w:tabs>
              <w:autoSpaceDE w:val="0"/>
              <w:autoSpaceDN w:val="0"/>
              <w:adjustRightInd w:val="0"/>
              <w:spacing w:line="240" w:lineRule="auto"/>
              <w:rPr>
                <w:rFonts w:cstheme="minorHAnsi"/>
              </w:rPr>
            </w:pPr>
            <w:hyperlink r:id="rId16" w:history="1">
              <w:r w:rsidR="006C769E" w:rsidRPr="00C27F43">
                <w:rPr>
                  <w:rFonts w:cstheme="minorHAnsi"/>
                  <w:color w:val="0000FF"/>
                  <w:u w:val="single"/>
                </w:rPr>
                <w:t>http://www.earlychildhoodireland.ie/</w:t>
              </w:r>
            </w:hyperlink>
            <w:r w:rsidR="006C769E" w:rsidRPr="00C27F43">
              <w:rPr>
                <w:rFonts w:cstheme="minorHAnsi"/>
                <w:color w:val="000000"/>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rPr>
            </w:pPr>
            <w:r w:rsidRPr="00C27F43">
              <w:rPr>
                <w:rFonts w:cstheme="minorHAnsi"/>
                <w:color w:val="000000"/>
              </w:rPr>
              <w:t>Barnardos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17" w:history="1">
              <w:r w:rsidR="006C769E" w:rsidRPr="00C27F43">
                <w:rPr>
                  <w:rFonts w:cstheme="minorHAnsi"/>
                  <w:color w:val="0000FF"/>
                  <w:u w:val="single"/>
                </w:rPr>
                <w:t>http://www.barnardos.ie/</w:t>
              </w:r>
            </w:hyperlink>
            <w:r w:rsidR="006C769E" w:rsidRPr="00C27F43">
              <w:rPr>
                <w:rFonts w:cstheme="minorHAnsi"/>
                <w:color w:val="000000"/>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18" w:history="1">
              <w:r w:rsidR="006C769E" w:rsidRPr="00C27F43">
                <w:rPr>
                  <w:rStyle w:val="Hyperlink"/>
                  <w:rFonts w:cstheme="minorHAnsi"/>
                </w:rPr>
                <w:t>www.ncca.ie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19" w:history="1">
              <w:r w:rsidR="006C769E" w:rsidRPr="00C27F43">
                <w:rPr>
                  <w:rStyle w:val="Hyperlink"/>
                  <w:rFonts w:cstheme="minorHAnsi"/>
                </w:rPr>
                <w:t>http://www.qqi.ie/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20" w:history="1">
              <w:r w:rsidR="006C769E" w:rsidRPr="00C27F43">
                <w:rPr>
                  <w:rStyle w:val="Hyperlink"/>
                  <w:rFonts w:cstheme="minorHAnsi"/>
                </w:rPr>
                <w:t>www.fess.ie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Childminding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21" w:history="1">
              <w:r w:rsidR="006C769E" w:rsidRPr="00C27F43">
                <w:rPr>
                  <w:rStyle w:val="Hyperlink"/>
                  <w:rFonts w:cstheme="minorHAnsi"/>
                </w:rPr>
                <w:t>http://www.childminding.ie/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spacing w:line="240" w:lineRule="auto"/>
              <w:rPr>
                <w:rFonts w:cstheme="minorHAnsi"/>
              </w:rPr>
            </w:pPr>
            <w:hyperlink r:id="rId22" w:tgtFrame="blank" w:history="1">
              <w:r w:rsidR="006C769E" w:rsidRPr="00C27F43">
                <w:rPr>
                  <w:rStyle w:val="Hyperlink"/>
                  <w:rFonts w:cstheme="minorHAnsi"/>
                  <w:bdr w:val="none" w:sz="0" w:space="0" w:color="auto" w:frame="1"/>
                </w:rPr>
                <w:t>Forbairt Naíonraí Teo</w:t>
              </w:r>
            </w:hyperlink>
            <w:r w:rsidR="006C769E" w:rsidRPr="00C27F43">
              <w:rPr>
                <w:rFonts w:cstheme="minorHAnsi"/>
              </w:rPr>
              <w:t>  </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23" w:history="1">
              <w:r w:rsidR="006C769E" w:rsidRPr="00C27F43">
                <w:rPr>
                  <w:rStyle w:val="Hyperlink"/>
                  <w:rFonts w:cstheme="minorHAnsi"/>
                </w:rPr>
                <w:t>http://www.naionrai.ie/</w:t>
              </w:r>
            </w:hyperlink>
            <w:r w:rsidR="006C769E" w:rsidRPr="00C27F43">
              <w:rPr>
                <w:rFonts w:cstheme="minorHAnsi"/>
              </w:rPr>
              <w:t xml:space="preserve"> </w:t>
            </w:r>
          </w:p>
        </w:tc>
      </w:tr>
    </w:tbl>
    <w:p w:rsidR="006C769E" w:rsidRPr="00C27F43" w:rsidRDefault="006C769E" w:rsidP="006C769E">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6C769E" w:rsidRPr="00C27F43" w:rsidTr="00014AD5">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6C769E" w:rsidRPr="00C27F43" w:rsidRDefault="006C769E" w:rsidP="00014AD5">
            <w:pPr>
              <w:autoSpaceDE w:val="0"/>
              <w:autoSpaceDN w:val="0"/>
              <w:adjustRightInd w:val="0"/>
              <w:spacing w:line="240" w:lineRule="auto"/>
              <w:rPr>
                <w:rFonts w:cstheme="minorHAnsi"/>
              </w:rPr>
            </w:pPr>
          </w:p>
        </w:tc>
      </w:tr>
      <w:tr w:rsidR="006C769E" w:rsidRPr="00C27F43" w:rsidTr="00014AD5">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rPr>
            </w:pP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rPr>
            </w:pPr>
          </w:p>
        </w:tc>
      </w:tr>
    </w:tbl>
    <w:p w:rsidR="006C769E" w:rsidRDefault="006C769E" w:rsidP="006C769E">
      <w:pPr>
        <w:rPr>
          <w:rFonts w:cstheme="minorHAnsi"/>
          <w:color w:val="000000" w:themeColor="text1"/>
          <w:sz w:val="24"/>
          <w:szCs w:val="24"/>
        </w:rPr>
      </w:pPr>
    </w:p>
    <w:p w:rsidR="006C769E" w:rsidRDefault="006C769E" w:rsidP="006C769E">
      <w:pPr>
        <w:spacing w:after="200"/>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6C769E" w:rsidRPr="00164A0C" w:rsidTr="00014AD5">
        <w:tc>
          <w:tcPr>
            <w:tcW w:w="3828" w:type="dxa"/>
          </w:tcPr>
          <w:p w:rsidR="006C769E" w:rsidRPr="00164A0C" w:rsidRDefault="006C769E" w:rsidP="00014AD5">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0206" w:type="dxa"/>
          </w:tcPr>
          <w:p w:rsidR="006C769E" w:rsidRPr="00164A0C" w:rsidRDefault="006C769E" w:rsidP="00014AD5">
            <w:pPr>
              <w:rPr>
                <w:rFonts w:cstheme="minorHAnsi"/>
                <w:color w:val="000000" w:themeColor="text1"/>
                <w:sz w:val="28"/>
                <w:szCs w:val="24"/>
              </w:rPr>
            </w:pPr>
            <w:r>
              <w:rPr>
                <w:rFonts w:cstheme="minorHAnsi"/>
                <w:color w:val="000000" w:themeColor="text1"/>
                <w:sz w:val="28"/>
                <w:szCs w:val="24"/>
              </w:rPr>
              <w:t xml:space="preserve">Early Childhood Curriculum </w:t>
            </w:r>
          </w:p>
        </w:tc>
      </w:tr>
      <w:tr w:rsidR="006C769E" w:rsidRPr="00164A0C" w:rsidTr="00014AD5">
        <w:tc>
          <w:tcPr>
            <w:tcW w:w="3828" w:type="dxa"/>
          </w:tcPr>
          <w:p w:rsidR="006C769E" w:rsidRPr="00164A0C" w:rsidRDefault="006C769E" w:rsidP="00014AD5">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6C769E" w:rsidRPr="00164A0C" w:rsidRDefault="006C769E" w:rsidP="00014AD5">
            <w:pPr>
              <w:rPr>
                <w:rFonts w:cstheme="minorHAnsi"/>
                <w:color w:val="000000" w:themeColor="text1"/>
                <w:sz w:val="28"/>
                <w:szCs w:val="24"/>
              </w:rPr>
            </w:pPr>
            <w:r w:rsidRPr="009B77AA">
              <w:rPr>
                <w:rFonts w:cstheme="minorHAnsi"/>
                <w:b/>
                <w:color w:val="000000" w:themeColor="text1"/>
                <w:sz w:val="28"/>
                <w:szCs w:val="24"/>
              </w:rPr>
              <w:t>6N1944</w:t>
            </w:r>
          </w:p>
        </w:tc>
      </w:tr>
      <w:tr w:rsidR="006C769E" w:rsidRPr="00164A0C" w:rsidTr="00014AD5">
        <w:tc>
          <w:tcPr>
            <w:tcW w:w="3828" w:type="dxa"/>
          </w:tcPr>
          <w:p w:rsidR="006C769E" w:rsidRPr="00164A0C" w:rsidRDefault="006C769E" w:rsidP="00014AD5">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6C769E" w:rsidRPr="00164A0C" w:rsidRDefault="006C769E" w:rsidP="00014AD5">
            <w:pPr>
              <w:rPr>
                <w:rFonts w:cstheme="minorHAnsi"/>
                <w:color w:val="000000" w:themeColor="text1"/>
                <w:sz w:val="28"/>
                <w:szCs w:val="24"/>
              </w:rPr>
            </w:pPr>
            <w:r>
              <w:rPr>
                <w:rFonts w:cstheme="minorHAnsi"/>
                <w:color w:val="000000" w:themeColor="text1"/>
                <w:sz w:val="28"/>
                <w:szCs w:val="24"/>
              </w:rPr>
              <w:t>Level 6</w:t>
            </w:r>
          </w:p>
        </w:tc>
      </w:tr>
    </w:tbl>
    <w:p w:rsidR="006C769E" w:rsidRPr="00164A0C" w:rsidRDefault="006C769E" w:rsidP="006C769E">
      <w:pPr>
        <w:rPr>
          <w:rFonts w:cstheme="minorHAnsi"/>
          <w:color w:val="000000" w:themeColor="text1"/>
          <w:sz w:val="24"/>
          <w:szCs w:val="24"/>
        </w:rPr>
      </w:pPr>
    </w:p>
    <w:p w:rsidR="006C769E" w:rsidRDefault="006C769E" w:rsidP="006C769E">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6C769E" w:rsidTr="00014AD5">
        <w:tc>
          <w:tcPr>
            <w:tcW w:w="1843" w:type="dxa"/>
            <w:shd w:val="clear" w:color="auto" w:fill="D9D9D9" w:themeFill="background1" w:themeFillShade="D9"/>
          </w:tcPr>
          <w:p w:rsidR="006C769E" w:rsidRDefault="006C769E" w:rsidP="00014AD5">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6C769E" w:rsidRDefault="006C769E" w:rsidP="00014AD5">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6C769E" w:rsidRDefault="006C769E" w:rsidP="00014AD5">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6C769E" w:rsidRDefault="006C769E" w:rsidP="00014AD5">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6C769E" w:rsidRDefault="006C769E" w:rsidP="00014AD5">
            <w:pPr>
              <w:rPr>
                <w:rFonts w:cstheme="minorHAnsi"/>
                <w:b/>
                <w:color w:val="000000" w:themeColor="text1"/>
                <w:sz w:val="28"/>
                <w:szCs w:val="24"/>
              </w:rPr>
            </w:pPr>
            <w:r>
              <w:rPr>
                <w:rFonts w:cstheme="minorHAnsi"/>
                <w:b/>
                <w:color w:val="000000" w:themeColor="text1"/>
                <w:sz w:val="28"/>
                <w:szCs w:val="24"/>
              </w:rPr>
              <w:t>Web Link</w:t>
            </w:r>
          </w:p>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Early Childhood Curriculum </w:t>
            </w:r>
          </w:p>
        </w:tc>
        <w:tc>
          <w:tcPr>
            <w:tcW w:w="1701" w:type="dxa"/>
          </w:tcPr>
          <w:p w:rsidR="006C769E" w:rsidRPr="002E51EC"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&amp; DVD</w:t>
            </w:r>
          </w:p>
        </w:tc>
        <w:tc>
          <w:tcPr>
            <w:tcW w:w="4536" w:type="dxa"/>
          </w:tcPr>
          <w:p w:rsidR="006C769E" w:rsidRPr="00697E01" w:rsidRDefault="006C769E" w:rsidP="00014AD5">
            <w:pPr>
              <w:rPr>
                <w:rFonts w:cstheme="minorHAnsi"/>
                <w:color w:val="000000" w:themeColor="text1"/>
                <w:sz w:val="24"/>
                <w:szCs w:val="24"/>
              </w:rPr>
            </w:pPr>
            <w:r w:rsidRPr="00697E01">
              <w:rPr>
                <w:rFonts w:cstheme="minorHAnsi"/>
                <w:bCs/>
                <w:color w:val="000000" w:themeColor="text1"/>
                <w:sz w:val="24"/>
                <w:szCs w:val="24"/>
              </w:rPr>
              <w:t>Comprehensive and practical textbook presenting an overview of early childhood curriculum, exploring a range of early childhood theorists, their pedagogical principles and how these complement and reinforce the underlying philosophies and themes of Aistear and Síolta</w:t>
            </w:r>
          </w:p>
        </w:tc>
        <w:tc>
          <w:tcPr>
            <w:tcW w:w="2268" w:type="dxa"/>
          </w:tcPr>
          <w:p w:rsidR="006C769E" w:rsidRPr="002E51EC" w:rsidRDefault="006C769E" w:rsidP="00014AD5">
            <w:pPr>
              <w:rPr>
                <w:rFonts w:cstheme="minorHAnsi"/>
                <w:color w:val="000000" w:themeColor="text1"/>
                <w:sz w:val="24"/>
                <w:szCs w:val="24"/>
              </w:rPr>
            </w:pPr>
            <w:r>
              <w:rPr>
                <w:rFonts w:cstheme="minorHAnsi"/>
                <w:color w:val="000000" w:themeColor="text1"/>
                <w:sz w:val="24"/>
                <w:szCs w:val="24"/>
              </w:rPr>
              <w:t>Flood &amp; Hardy</w:t>
            </w:r>
          </w:p>
        </w:tc>
        <w:tc>
          <w:tcPr>
            <w:tcW w:w="3686" w:type="dxa"/>
          </w:tcPr>
          <w:p w:rsidR="006C769E" w:rsidRDefault="003E7E33" w:rsidP="00014AD5">
            <w:hyperlink r:id="rId24" w:history="1">
              <w:r w:rsidR="006C769E" w:rsidRPr="00820214">
                <w:rPr>
                  <w:rStyle w:val="Hyperlink"/>
                </w:rPr>
                <w:t>http://www.gillmacmillan.ie/childcare/childcare/early-childhood-curriculum</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The creative curriculum for preschool</w:t>
            </w:r>
          </w:p>
        </w:tc>
        <w:tc>
          <w:tcPr>
            <w:tcW w:w="1701" w:type="dxa"/>
          </w:tcPr>
          <w:p w:rsidR="006C769E" w:rsidRPr="002E51EC"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6C769E" w:rsidRPr="008C00F2" w:rsidRDefault="006C769E" w:rsidP="00014AD5">
            <w:pPr>
              <w:rPr>
                <w:rFonts w:cstheme="minorHAnsi"/>
                <w:color w:val="000000" w:themeColor="text1"/>
                <w:sz w:val="24"/>
                <w:szCs w:val="24"/>
              </w:rPr>
            </w:pPr>
            <w:r w:rsidRPr="008C00F2">
              <w:rPr>
                <w:sz w:val="24"/>
                <w:szCs w:val="24"/>
              </w:rPr>
              <w:t>The Creative Curriculum balances both teacher-directed and child-initiated learning, with an emphasis on responding to children's learning styles and building on their strengths and interests. This research-based preschool curricula applies the latest theory and research on best practices.</w:t>
            </w:r>
          </w:p>
        </w:tc>
        <w:tc>
          <w:tcPr>
            <w:tcW w:w="2268" w:type="dxa"/>
          </w:tcPr>
          <w:p w:rsidR="006C769E" w:rsidRPr="002E51EC" w:rsidRDefault="006C769E" w:rsidP="00014AD5">
            <w:pPr>
              <w:rPr>
                <w:rFonts w:cstheme="minorHAnsi"/>
                <w:color w:val="000000" w:themeColor="text1"/>
                <w:sz w:val="24"/>
                <w:szCs w:val="24"/>
              </w:rPr>
            </w:pPr>
            <w:r>
              <w:rPr>
                <w:rFonts w:cstheme="minorHAnsi"/>
                <w:color w:val="000000" w:themeColor="text1"/>
                <w:sz w:val="24"/>
                <w:szCs w:val="24"/>
              </w:rPr>
              <w:t>Dodge, Colker &amp; Heroman</w:t>
            </w:r>
          </w:p>
        </w:tc>
        <w:tc>
          <w:tcPr>
            <w:tcW w:w="3686" w:type="dxa"/>
          </w:tcPr>
          <w:p w:rsidR="006C769E" w:rsidRDefault="003E7E33" w:rsidP="00014AD5">
            <w:hyperlink r:id="rId25" w:history="1">
              <w:r w:rsidR="006C769E" w:rsidRPr="00820214">
                <w:rPr>
                  <w:rStyle w:val="Hyperlink"/>
                </w:rPr>
                <w:t>http://www.amazon.com/The-Creative-Curriculum-Preschool-4th/dp/1879537435/ref=pd_sim_14_1?ie=UTF8&amp;dpID=51zj8oZxuqL&amp;dpSrc=sims&amp;preST=_AC_UL160_SR126%2C160_&amp;refRID=1HJ2Y3SQDB9N4S1HR2VQ</w:t>
              </w:r>
            </w:hyperlink>
          </w:p>
          <w:p w:rsidR="006C769E" w:rsidRDefault="006C769E" w:rsidP="00014AD5"/>
        </w:tc>
      </w:tr>
      <w:tr w:rsidR="006C769E" w:rsidRPr="002E51EC" w:rsidTr="00014AD5">
        <w:tc>
          <w:tcPr>
            <w:tcW w:w="1843" w:type="dxa"/>
          </w:tcPr>
          <w:p w:rsidR="006C769E" w:rsidRPr="00057EC3" w:rsidRDefault="006C769E" w:rsidP="00014AD5">
            <w:pPr>
              <w:rPr>
                <w:rFonts w:cstheme="minorHAnsi"/>
                <w:b/>
                <w:bCs/>
                <w:color w:val="000000" w:themeColor="text1"/>
                <w:sz w:val="24"/>
                <w:szCs w:val="24"/>
                <w:shd w:val="clear" w:color="auto" w:fill="FFFFFF"/>
                <w:lang w:val="en-GB"/>
              </w:rPr>
            </w:pPr>
            <w:r>
              <w:rPr>
                <w:rFonts w:cstheme="minorHAnsi"/>
                <w:b/>
                <w:color w:val="000000" w:themeColor="text1"/>
                <w:sz w:val="24"/>
                <w:szCs w:val="24"/>
                <w:shd w:val="clear" w:color="auto" w:fill="FFFFFF"/>
                <w:lang w:val="en-GB"/>
              </w:rPr>
              <w:t>Supporting quality 2</w:t>
            </w:r>
          </w:p>
          <w:p w:rsidR="006C769E" w:rsidRPr="00CC32C2" w:rsidRDefault="006C769E" w:rsidP="00014AD5">
            <w:pPr>
              <w:rPr>
                <w:rFonts w:cstheme="minorHAnsi"/>
                <w:b/>
                <w:color w:val="000000" w:themeColor="text1"/>
                <w:sz w:val="24"/>
                <w:szCs w:val="24"/>
                <w:shd w:val="clear" w:color="auto" w:fill="FFFFFF"/>
              </w:rPr>
            </w:pP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C769E" w:rsidRPr="008C00F2" w:rsidRDefault="006C769E" w:rsidP="00014AD5">
            <w:pPr>
              <w:rPr>
                <w:rFonts w:cstheme="minorHAnsi"/>
                <w:color w:val="000000" w:themeColor="text1"/>
                <w:sz w:val="24"/>
                <w:szCs w:val="24"/>
                <w:lang w:val="en-GB"/>
              </w:rPr>
            </w:pPr>
            <w:r w:rsidRPr="008C00F2">
              <w:rPr>
                <w:rFonts w:cstheme="minorHAnsi"/>
                <w:bCs/>
                <w:color w:val="000000" w:themeColor="text1"/>
                <w:sz w:val="24"/>
                <w:szCs w:val="24"/>
              </w:rPr>
              <w:t>Guidelines for Professional Practice in Early Childhood Services</w:t>
            </w:r>
            <w:r>
              <w:rPr>
                <w:rFonts w:cstheme="minorHAnsi"/>
                <w:bCs/>
                <w:color w:val="000000" w:themeColor="text1"/>
                <w:sz w:val="24"/>
                <w:szCs w:val="24"/>
              </w:rPr>
              <w:t>.  This book covers areas such as assessing and planning to exploring the various curricula</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 xml:space="preserve">Barnardos - </w:t>
            </w:r>
            <w:r w:rsidRPr="00A95CE2">
              <w:rPr>
                <w:rFonts w:cstheme="minorHAnsi"/>
                <w:iCs/>
                <w:color w:val="000000" w:themeColor="text1"/>
                <w:sz w:val="24"/>
                <w:szCs w:val="24"/>
              </w:rPr>
              <w:t>Geraldine French</w:t>
            </w:r>
          </w:p>
        </w:tc>
        <w:tc>
          <w:tcPr>
            <w:tcW w:w="3686" w:type="dxa"/>
          </w:tcPr>
          <w:p w:rsidR="006C769E" w:rsidRDefault="003E7E33" w:rsidP="00014AD5">
            <w:hyperlink r:id="rId26" w:history="1">
              <w:r w:rsidR="006C769E" w:rsidRPr="00820214">
                <w:rPr>
                  <w:rStyle w:val="Hyperlink"/>
                </w:rPr>
                <w:t>http://www.barnardos.ie/resources-advice/publications/publications-to-buy/supporting_quality_3rd_ed._book_2.html</w:t>
              </w:r>
            </w:hyperlink>
          </w:p>
          <w:p w:rsidR="006C769E" w:rsidRDefault="006C769E" w:rsidP="00014AD5"/>
          <w:p w:rsidR="006C769E" w:rsidRDefault="006C769E" w:rsidP="00014AD5"/>
        </w:tc>
      </w:tr>
      <w:tr w:rsidR="006C769E" w:rsidRPr="002E51EC" w:rsidTr="00014AD5">
        <w:tc>
          <w:tcPr>
            <w:tcW w:w="1843" w:type="dxa"/>
          </w:tcPr>
          <w:p w:rsidR="006C769E" w:rsidRPr="00BE68A1"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What is an emergent curriculum</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tube</w:t>
            </w:r>
          </w:p>
        </w:tc>
        <w:tc>
          <w:tcPr>
            <w:tcW w:w="4536" w:type="dxa"/>
          </w:tcPr>
          <w:p w:rsidR="006C769E" w:rsidRPr="00BE68A1" w:rsidRDefault="006C769E" w:rsidP="00014AD5">
            <w:pPr>
              <w:rPr>
                <w:rFonts w:cstheme="minorHAnsi"/>
                <w:color w:val="000000" w:themeColor="text1"/>
                <w:sz w:val="24"/>
                <w:szCs w:val="24"/>
              </w:rPr>
            </w:pPr>
            <w:r>
              <w:rPr>
                <w:rFonts w:cstheme="minorHAnsi"/>
                <w:color w:val="000000" w:themeColor="text1"/>
                <w:sz w:val="24"/>
                <w:szCs w:val="24"/>
              </w:rPr>
              <w:t>Gives an overview of what the emergent curriculum is</w:t>
            </w:r>
          </w:p>
        </w:tc>
        <w:tc>
          <w:tcPr>
            <w:tcW w:w="2268" w:type="dxa"/>
          </w:tcPr>
          <w:p w:rsidR="006C769E" w:rsidRDefault="006C769E" w:rsidP="00014AD5">
            <w:pPr>
              <w:rPr>
                <w:rFonts w:cstheme="minorHAnsi"/>
                <w:color w:val="000000" w:themeColor="text1"/>
                <w:sz w:val="24"/>
                <w:szCs w:val="24"/>
              </w:rPr>
            </w:pPr>
          </w:p>
        </w:tc>
        <w:tc>
          <w:tcPr>
            <w:tcW w:w="3686" w:type="dxa"/>
          </w:tcPr>
          <w:p w:rsidR="006C769E" w:rsidRDefault="003E7E33" w:rsidP="00014AD5">
            <w:hyperlink r:id="rId27" w:history="1">
              <w:r w:rsidR="006C769E" w:rsidRPr="005A586F">
                <w:rPr>
                  <w:rStyle w:val="Hyperlink"/>
                </w:rPr>
                <w:t>https://www.youtube.com/watch?v=XNFYFSa0720</w:t>
              </w:r>
            </w:hyperlink>
          </w:p>
          <w:p w:rsidR="006C769E" w:rsidRDefault="006C769E" w:rsidP="00014AD5"/>
        </w:tc>
      </w:tr>
      <w:tr w:rsidR="006C769E" w:rsidRPr="002E51EC" w:rsidTr="00014AD5">
        <w:tc>
          <w:tcPr>
            <w:tcW w:w="1843" w:type="dxa"/>
          </w:tcPr>
          <w:p w:rsidR="006C769E" w:rsidRDefault="006C769E" w:rsidP="00014AD5">
            <w:pPr>
              <w:rPr>
                <w:rFonts w:cstheme="minorHAnsi"/>
                <w:b/>
                <w:bCs/>
                <w:color w:val="000000" w:themeColor="text1"/>
                <w:sz w:val="24"/>
                <w:szCs w:val="24"/>
                <w:shd w:val="clear" w:color="auto" w:fill="FFFFFF"/>
                <w:lang w:val="en-GB"/>
              </w:rPr>
            </w:pPr>
            <w:r>
              <w:rPr>
                <w:rFonts w:cstheme="minorHAnsi"/>
                <w:b/>
                <w:bCs/>
                <w:color w:val="000000" w:themeColor="text1"/>
                <w:sz w:val="24"/>
                <w:szCs w:val="24"/>
                <w:shd w:val="clear" w:color="auto" w:fill="FFFFFF"/>
                <w:lang w:val="en-GB"/>
              </w:rPr>
              <w:t>Understanding</w:t>
            </w:r>
          </w:p>
          <w:p w:rsidR="006C769E" w:rsidRPr="003944F9" w:rsidRDefault="006C769E" w:rsidP="00014AD5">
            <w:pPr>
              <w:rPr>
                <w:rFonts w:cstheme="minorHAnsi"/>
                <w:b/>
                <w:bCs/>
                <w:color w:val="000000" w:themeColor="text1"/>
                <w:sz w:val="24"/>
                <w:szCs w:val="24"/>
                <w:shd w:val="clear" w:color="auto" w:fill="FFFFFF"/>
                <w:lang w:val="en-GB"/>
              </w:rPr>
            </w:pPr>
            <w:r>
              <w:rPr>
                <w:rFonts w:cstheme="minorHAnsi"/>
                <w:b/>
                <w:bCs/>
                <w:color w:val="000000" w:themeColor="text1"/>
                <w:sz w:val="24"/>
                <w:szCs w:val="24"/>
                <w:shd w:val="clear" w:color="auto" w:fill="FFFFFF"/>
                <w:lang w:val="en-GB"/>
              </w:rPr>
              <w:t>Emergent curriculum in practice</w:t>
            </w:r>
          </w:p>
          <w:tbl>
            <w:tblPr>
              <w:tblW w:w="0" w:type="auto"/>
              <w:tblBorders>
                <w:top w:val="nil"/>
                <w:left w:val="nil"/>
                <w:bottom w:val="nil"/>
                <w:right w:val="nil"/>
              </w:tblBorders>
              <w:tblLayout w:type="fixed"/>
              <w:tblLook w:val="0000" w:firstRow="0" w:lastRow="0" w:firstColumn="0" w:lastColumn="0" w:noHBand="0" w:noVBand="0"/>
            </w:tblPr>
            <w:tblGrid>
              <w:gridCol w:w="12172"/>
            </w:tblGrid>
            <w:tr w:rsidR="006C769E" w:rsidRPr="003944F9" w:rsidTr="00014AD5">
              <w:trPr>
                <w:trHeight w:val="292"/>
              </w:trPr>
              <w:tc>
                <w:tcPr>
                  <w:tcW w:w="12172" w:type="dxa"/>
                </w:tcPr>
                <w:p w:rsidR="006C769E" w:rsidRPr="003944F9" w:rsidRDefault="006C769E" w:rsidP="00014AD5">
                  <w:pPr>
                    <w:spacing w:line="240" w:lineRule="auto"/>
                    <w:rPr>
                      <w:rFonts w:cstheme="minorHAnsi"/>
                      <w:b/>
                      <w:bCs/>
                      <w:color w:val="000000" w:themeColor="text1"/>
                      <w:sz w:val="24"/>
                      <w:szCs w:val="24"/>
                      <w:shd w:val="clear" w:color="auto" w:fill="FFFFFF"/>
                      <w:lang w:val="en-GB"/>
                    </w:rPr>
                  </w:pPr>
                </w:p>
              </w:tc>
            </w:tr>
            <w:tr w:rsidR="006C769E" w:rsidRPr="003944F9" w:rsidTr="00014AD5">
              <w:trPr>
                <w:trHeight w:val="292"/>
              </w:trPr>
              <w:tc>
                <w:tcPr>
                  <w:tcW w:w="12172" w:type="dxa"/>
                </w:tcPr>
                <w:p w:rsidR="006C769E" w:rsidRPr="003944F9" w:rsidRDefault="006C769E" w:rsidP="00014AD5">
                  <w:pPr>
                    <w:spacing w:line="240" w:lineRule="auto"/>
                    <w:rPr>
                      <w:rFonts w:cstheme="minorHAnsi"/>
                      <w:b/>
                      <w:bCs/>
                      <w:color w:val="000000" w:themeColor="text1"/>
                      <w:sz w:val="24"/>
                      <w:szCs w:val="24"/>
                      <w:shd w:val="clear" w:color="auto" w:fill="FFFFFF"/>
                      <w:lang w:val="en-GB"/>
                    </w:rPr>
                  </w:pPr>
                </w:p>
              </w:tc>
            </w:tr>
          </w:tbl>
          <w:p w:rsidR="006C769E" w:rsidRPr="005675A1" w:rsidRDefault="006C769E" w:rsidP="00014AD5">
            <w:pPr>
              <w:rPr>
                <w:rFonts w:cstheme="minorHAnsi"/>
                <w:b/>
                <w:bCs/>
                <w:color w:val="000000" w:themeColor="text1"/>
                <w:sz w:val="24"/>
                <w:szCs w:val="24"/>
                <w:shd w:val="clear" w:color="auto" w:fill="FFFFFF"/>
                <w:lang w:val="en-GB"/>
              </w:rPr>
            </w:pP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6C769E" w:rsidRPr="005675A1" w:rsidRDefault="006C769E" w:rsidP="00014AD5">
            <w:pPr>
              <w:rPr>
                <w:rFonts w:cstheme="minorHAnsi"/>
                <w:bCs/>
                <w:color w:val="000000" w:themeColor="text1"/>
                <w:sz w:val="24"/>
                <w:szCs w:val="24"/>
                <w:lang w:val="en-GB"/>
              </w:rPr>
            </w:pPr>
            <w:r>
              <w:rPr>
                <w:rFonts w:cstheme="minorHAnsi"/>
                <w:color w:val="000000" w:themeColor="text1"/>
                <w:sz w:val="24"/>
                <w:szCs w:val="24"/>
              </w:rPr>
              <w:t>The article examines the key features of the emergent curriculum and  its benefits</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Queensland Curriculum &amp; Assessment</w:t>
            </w:r>
          </w:p>
        </w:tc>
        <w:tc>
          <w:tcPr>
            <w:tcW w:w="3686" w:type="dxa"/>
          </w:tcPr>
          <w:p w:rsidR="006C769E" w:rsidRPr="00A608DB" w:rsidRDefault="003E7E33" w:rsidP="00014AD5">
            <w:hyperlink r:id="rId28" w:history="1">
              <w:r w:rsidR="006C769E" w:rsidRPr="00A608DB">
                <w:rPr>
                  <w:rStyle w:val="Hyperlink"/>
                </w:rPr>
                <w:t>https://www.qcaa.qld.edu.au/downloads/p_10/qklg_pd_mod3_exa1_emerg_curric.pdf</w:t>
              </w:r>
            </w:hyperlink>
          </w:p>
          <w:p w:rsidR="006C769E" w:rsidRPr="005675A1" w:rsidRDefault="006C769E" w:rsidP="00014AD5">
            <w:pPr>
              <w:rPr>
                <w:b/>
              </w:rPr>
            </w:pPr>
          </w:p>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The Reggio Emilia Approach to Early Years Education</w:t>
            </w:r>
          </w:p>
        </w:tc>
        <w:tc>
          <w:tcPr>
            <w:tcW w:w="1701" w:type="dxa"/>
          </w:tcPr>
          <w:p w:rsidR="006C769E" w:rsidRPr="002E51EC"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6C769E" w:rsidRPr="00164A0C" w:rsidRDefault="006C769E" w:rsidP="00014AD5">
            <w:pPr>
              <w:rPr>
                <w:rFonts w:cstheme="minorHAnsi"/>
                <w:color w:val="000000" w:themeColor="text1"/>
                <w:sz w:val="24"/>
                <w:szCs w:val="24"/>
              </w:rPr>
            </w:pPr>
            <w:r>
              <w:rPr>
                <w:rFonts w:cstheme="minorHAnsi"/>
                <w:color w:val="000000" w:themeColor="text1"/>
                <w:sz w:val="24"/>
                <w:szCs w:val="24"/>
              </w:rPr>
              <w:t xml:space="preserve">This booklet describes what the Reggio Approach is and how the Scottish system can learn from the approach </w:t>
            </w:r>
          </w:p>
        </w:tc>
        <w:tc>
          <w:tcPr>
            <w:tcW w:w="2268" w:type="dxa"/>
          </w:tcPr>
          <w:p w:rsidR="006C769E" w:rsidRPr="002E51EC" w:rsidRDefault="006C769E" w:rsidP="00014AD5">
            <w:pPr>
              <w:rPr>
                <w:rFonts w:cstheme="minorHAnsi"/>
                <w:color w:val="000000" w:themeColor="text1"/>
                <w:sz w:val="24"/>
                <w:szCs w:val="24"/>
              </w:rPr>
            </w:pPr>
            <w:r>
              <w:rPr>
                <w:rFonts w:cstheme="minorHAnsi"/>
                <w:color w:val="000000" w:themeColor="text1"/>
                <w:sz w:val="24"/>
                <w:szCs w:val="24"/>
              </w:rPr>
              <w:t>Learning Teaching Scotland</w:t>
            </w:r>
          </w:p>
        </w:tc>
        <w:tc>
          <w:tcPr>
            <w:tcW w:w="3686" w:type="dxa"/>
          </w:tcPr>
          <w:p w:rsidR="006C769E" w:rsidRDefault="003E7E33" w:rsidP="00014AD5">
            <w:hyperlink r:id="rId29" w:history="1">
              <w:r w:rsidR="006C769E" w:rsidRPr="005A586F">
                <w:rPr>
                  <w:rStyle w:val="Hyperlink"/>
                </w:rPr>
                <w:t>http://www.educationscotland.gov.uk/images/ReggioAug06_tcm4-393250.pdf</w:t>
              </w:r>
            </w:hyperlink>
          </w:p>
          <w:p w:rsidR="006C769E" w:rsidRDefault="006C769E" w:rsidP="00014AD5"/>
        </w:tc>
      </w:tr>
      <w:tr w:rsidR="006C769E" w:rsidRPr="002E51EC" w:rsidTr="00014AD5">
        <w:tc>
          <w:tcPr>
            <w:tcW w:w="1843" w:type="dxa"/>
          </w:tcPr>
          <w:p w:rsidR="006C769E" w:rsidRPr="00BE68A1"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What is an emergent curriculum</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tube</w:t>
            </w:r>
          </w:p>
        </w:tc>
        <w:tc>
          <w:tcPr>
            <w:tcW w:w="4536" w:type="dxa"/>
          </w:tcPr>
          <w:p w:rsidR="006C769E" w:rsidRPr="00BE68A1" w:rsidRDefault="006C769E" w:rsidP="00014AD5">
            <w:pPr>
              <w:rPr>
                <w:rFonts w:cstheme="minorHAnsi"/>
                <w:color w:val="000000" w:themeColor="text1"/>
                <w:sz w:val="24"/>
                <w:szCs w:val="24"/>
              </w:rPr>
            </w:pPr>
            <w:r>
              <w:rPr>
                <w:rFonts w:cstheme="minorHAnsi"/>
                <w:color w:val="000000" w:themeColor="text1"/>
                <w:sz w:val="24"/>
                <w:szCs w:val="24"/>
              </w:rPr>
              <w:t>Gives an overview of what the emergent curriculum is</w:t>
            </w:r>
          </w:p>
        </w:tc>
        <w:tc>
          <w:tcPr>
            <w:tcW w:w="2268" w:type="dxa"/>
          </w:tcPr>
          <w:p w:rsidR="006C769E" w:rsidRDefault="006C769E" w:rsidP="00014AD5">
            <w:pPr>
              <w:rPr>
                <w:rFonts w:cstheme="minorHAnsi"/>
                <w:color w:val="000000" w:themeColor="text1"/>
                <w:sz w:val="24"/>
                <w:szCs w:val="24"/>
              </w:rPr>
            </w:pPr>
          </w:p>
        </w:tc>
        <w:tc>
          <w:tcPr>
            <w:tcW w:w="3686" w:type="dxa"/>
          </w:tcPr>
          <w:p w:rsidR="006C769E" w:rsidRDefault="003E7E33" w:rsidP="00014AD5">
            <w:hyperlink r:id="rId30" w:history="1">
              <w:r w:rsidR="006C769E" w:rsidRPr="005A586F">
                <w:rPr>
                  <w:rStyle w:val="Hyperlink"/>
                </w:rPr>
                <w:t>https://www.youtube.com/watch?v=XNFYFSa0720</w:t>
              </w:r>
            </w:hyperlink>
          </w:p>
          <w:p w:rsidR="006C769E" w:rsidRDefault="006C769E" w:rsidP="00014AD5"/>
        </w:tc>
      </w:tr>
      <w:tr w:rsidR="006C769E" w:rsidRPr="002E51EC" w:rsidTr="00014AD5">
        <w:tc>
          <w:tcPr>
            <w:tcW w:w="1843" w:type="dxa"/>
          </w:tcPr>
          <w:p w:rsidR="006C769E" w:rsidRDefault="006C769E" w:rsidP="00014AD5">
            <w:pPr>
              <w:rPr>
                <w:rFonts w:cstheme="minorHAnsi"/>
                <w:b/>
                <w:bCs/>
                <w:color w:val="000000" w:themeColor="text1"/>
                <w:sz w:val="24"/>
                <w:szCs w:val="24"/>
                <w:shd w:val="clear" w:color="auto" w:fill="FFFFFF"/>
                <w:lang w:val="en-GB"/>
              </w:rPr>
            </w:pPr>
            <w:r>
              <w:rPr>
                <w:rFonts w:cstheme="minorHAnsi"/>
                <w:b/>
                <w:bCs/>
                <w:color w:val="000000" w:themeColor="text1"/>
                <w:sz w:val="24"/>
                <w:szCs w:val="24"/>
                <w:shd w:val="clear" w:color="auto" w:fill="FFFFFF"/>
                <w:lang w:val="en-GB"/>
              </w:rPr>
              <w:t>Understanding</w:t>
            </w:r>
          </w:p>
          <w:p w:rsidR="006C769E" w:rsidRPr="003944F9" w:rsidRDefault="006C769E" w:rsidP="00014AD5">
            <w:pPr>
              <w:rPr>
                <w:rFonts w:cstheme="minorHAnsi"/>
                <w:b/>
                <w:bCs/>
                <w:color w:val="000000" w:themeColor="text1"/>
                <w:sz w:val="24"/>
                <w:szCs w:val="24"/>
                <w:shd w:val="clear" w:color="auto" w:fill="FFFFFF"/>
                <w:lang w:val="en-GB"/>
              </w:rPr>
            </w:pPr>
            <w:r>
              <w:rPr>
                <w:rFonts w:cstheme="minorHAnsi"/>
                <w:b/>
                <w:bCs/>
                <w:color w:val="000000" w:themeColor="text1"/>
                <w:sz w:val="24"/>
                <w:szCs w:val="24"/>
                <w:shd w:val="clear" w:color="auto" w:fill="FFFFFF"/>
                <w:lang w:val="en-GB"/>
              </w:rPr>
              <w:t>Emergent curriculum in practice</w:t>
            </w:r>
          </w:p>
          <w:tbl>
            <w:tblPr>
              <w:tblW w:w="0" w:type="auto"/>
              <w:tblBorders>
                <w:top w:val="nil"/>
                <w:left w:val="nil"/>
                <w:bottom w:val="nil"/>
                <w:right w:val="nil"/>
              </w:tblBorders>
              <w:tblLayout w:type="fixed"/>
              <w:tblLook w:val="0000" w:firstRow="0" w:lastRow="0" w:firstColumn="0" w:lastColumn="0" w:noHBand="0" w:noVBand="0"/>
            </w:tblPr>
            <w:tblGrid>
              <w:gridCol w:w="12172"/>
            </w:tblGrid>
            <w:tr w:rsidR="006C769E" w:rsidRPr="003944F9" w:rsidTr="00014AD5">
              <w:trPr>
                <w:trHeight w:val="292"/>
              </w:trPr>
              <w:tc>
                <w:tcPr>
                  <w:tcW w:w="12172" w:type="dxa"/>
                </w:tcPr>
                <w:p w:rsidR="006C769E" w:rsidRPr="003944F9" w:rsidRDefault="006C769E" w:rsidP="00014AD5">
                  <w:pPr>
                    <w:spacing w:line="240" w:lineRule="auto"/>
                    <w:rPr>
                      <w:rFonts w:cstheme="minorHAnsi"/>
                      <w:b/>
                      <w:bCs/>
                      <w:color w:val="000000" w:themeColor="text1"/>
                      <w:sz w:val="24"/>
                      <w:szCs w:val="24"/>
                      <w:shd w:val="clear" w:color="auto" w:fill="FFFFFF"/>
                      <w:lang w:val="en-GB"/>
                    </w:rPr>
                  </w:pPr>
                </w:p>
              </w:tc>
            </w:tr>
            <w:tr w:rsidR="006C769E" w:rsidRPr="003944F9" w:rsidTr="00014AD5">
              <w:trPr>
                <w:trHeight w:val="292"/>
              </w:trPr>
              <w:tc>
                <w:tcPr>
                  <w:tcW w:w="12172" w:type="dxa"/>
                </w:tcPr>
                <w:p w:rsidR="006C769E" w:rsidRPr="003944F9" w:rsidRDefault="006C769E" w:rsidP="00014AD5">
                  <w:pPr>
                    <w:spacing w:line="240" w:lineRule="auto"/>
                    <w:rPr>
                      <w:rFonts w:cstheme="minorHAnsi"/>
                      <w:b/>
                      <w:bCs/>
                      <w:color w:val="000000" w:themeColor="text1"/>
                      <w:sz w:val="24"/>
                      <w:szCs w:val="24"/>
                      <w:shd w:val="clear" w:color="auto" w:fill="FFFFFF"/>
                      <w:lang w:val="en-GB"/>
                    </w:rPr>
                  </w:pPr>
                </w:p>
              </w:tc>
            </w:tr>
          </w:tbl>
          <w:p w:rsidR="006C769E" w:rsidRPr="005675A1" w:rsidRDefault="006C769E" w:rsidP="00014AD5">
            <w:pPr>
              <w:rPr>
                <w:rFonts w:cstheme="minorHAnsi"/>
                <w:b/>
                <w:bCs/>
                <w:color w:val="000000" w:themeColor="text1"/>
                <w:sz w:val="24"/>
                <w:szCs w:val="24"/>
                <w:shd w:val="clear" w:color="auto" w:fill="FFFFFF"/>
                <w:lang w:val="en-GB"/>
              </w:rPr>
            </w:pP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6C769E" w:rsidRPr="005675A1" w:rsidRDefault="006C769E" w:rsidP="00014AD5">
            <w:pPr>
              <w:rPr>
                <w:rFonts w:cstheme="minorHAnsi"/>
                <w:bCs/>
                <w:color w:val="000000" w:themeColor="text1"/>
                <w:sz w:val="24"/>
                <w:szCs w:val="24"/>
                <w:lang w:val="en-GB"/>
              </w:rPr>
            </w:pPr>
            <w:r>
              <w:rPr>
                <w:rFonts w:cstheme="minorHAnsi"/>
                <w:color w:val="000000" w:themeColor="text1"/>
                <w:sz w:val="24"/>
                <w:szCs w:val="24"/>
              </w:rPr>
              <w:t>The article examines the key features of the emergent curriculum and  its benefits</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Queensland Curriculum &amp; Assessment</w:t>
            </w:r>
          </w:p>
        </w:tc>
        <w:tc>
          <w:tcPr>
            <w:tcW w:w="3686" w:type="dxa"/>
          </w:tcPr>
          <w:p w:rsidR="006C769E" w:rsidRPr="00A608DB" w:rsidRDefault="003E7E33" w:rsidP="00014AD5">
            <w:hyperlink r:id="rId31" w:history="1">
              <w:r w:rsidR="006C769E" w:rsidRPr="00A608DB">
                <w:rPr>
                  <w:rStyle w:val="Hyperlink"/>
                </w:rPr>
                <w:t>https://www.qcaa.qld.edu.au/downloads/p_10/qklg_pd_mod3_exa1_emerg_curric.pdf</w:t>
              </w:r>
            </w:hyperlink>
          </w:p>
          <w:p w:rsidR="006C769E" w:rsidRPr="005675A1" w:rsidRDefault="006C769E" w:rsidP="00014AD5">
            <w:pPr>
              <w:rPr>
                <w:b/>
              </w:rPr>
            </w:pPr>
          </w:p>
        </w:tc>
      </w:tr>
      <w:tr w:rsidR="006C769E" w:rsidRPr="002E51EC" w:rsidTr="00014AD5">
        <w:tc>
          <w:tcPr>
            <w:tcW w:w="1843" w:type="dxa"/>
          </w:tcPr>
          <w:p w:rsidR="006C769E"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What is Montessori</w:t>
            </w:r>
          </w:p>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Education?</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C769E" w:rsidRPr="0096472A" w:rsidRDefault="006C769E" w:rsidP="00014AD5">
            <w:pPr>
              <w:rPr>
                <w:rFonts w:cstheme="minorHAnsi"/>
                <w:color w:val="000000" w:themeColor="text1"/>
                <w:sz w:val="24"/>
                <w:szCs w:val="24"/>
              </w:rPr>
            </w:pPr>
            <w:r>
              <w:rPr>
                <w:rFonts w:cstheme="minorHAnsi"/>
                <w:color w:val="000000" w:themeColor="text1"/>
                <w:sz w:val="24"/>
                <w:szCs w:val="24"/>
              </w:rPr>
              <w:t>This website gives a good overview of what Montessori is and the key elements of the curriculum</w:t>
            </w:r>
          </w:p>
        </w:tc>
        <w:tc>
          <w:tcPr>
            <w:tcW w:w="2268" w:type="dxa"/>
          </w:tcPr>
          <w:p w:rsidR="006C769E" w:rsidRDefault="006C769E" w:rsidP="00014AD5">
            <w:pPr>
              <w:rPr>
                <w:rFonts w:cstheme="minorHAnsi"/>
                <w:color w:val="000000" w:themeColor="text1"/>
                <w:sz w:val="24"/>
                <w:szCs w:val="24"/>
              </w:rPr>
            </w:pPr>
          </w:p>
        </w:tc>
        <w:tc>
          <w:tcPr>
            <w:tcW w:w="3686" w:type="dxa"/>
          </w:tcPr>
          <w:p w:rsidR="006C769E" w:rsidRDefault="003E7E33" w:rsidP="00014AD5">
            <w:hyperlink r:id="rId32" w:history="1">
              <w:r w:rsidR="006C769E" w:rsidRPr="00820214">
                <w:rPr>
                  <w:rStyle w:val="Hyperlink"/>
                </w:rPr>
                <w:t>http://www.absorbentminds.co.uk/acatalog/What_is_Montessori_.html</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Anti- bias Education</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rPr>
              <w:t>This book supports</w:t>
            </w:r>
            <w:r w:rsidRPr="00C06CEF">
              <w:rPr>
                <w:rFonts w:cstheme="minorHAnsi"/>
                <w:color w:val="000000" w:themeColor="text1"/>
                <w:sz w:val="24"/>
                <w:szCs w:val="24"/>
              </w:rPr>
              <w:t xml:space="preserve"> a skilled anti-bias teacher with practical guidance to confronting and eliminating barriers of prejudice, misinformation, and bias about specific aspects of personal and social identity; most importantly, find tips for helping staff and children respect each other, themselves, and all people.</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Louise Derman – Sparks &amp; Julie Olsen Edwards</w:t>
            </w:r>
          </w:p>
        </w:tc>
        <w:tc>
          <w:tcPr>
            <w:tcW w:w="3686" w:type="dxa"/>
          </w:tcPr>
          <w:p w:rsidR="006C769E" w:rsidRDefault="003E7E33" w:rsidP="00014AD5">
            <w:hyperlink r:id="rId33" w:history="1">
              <w:r w:rsidR="006C769E" w:rsidRPr="005A586F">
                <w:rPr>
                  <w:rStyle w:val="Hyperlink"/>
                </w:rPr>
                <w:t>http://www.amazon.com/Anti-Education-Young-Children-Ourselves/dp/1928896677/ref=pd_sim_14_1?ie=UTF8&amp;dpID=51ZUE2Nr97L&amp;dpSrc=sims&amp;preST=_AC_UL160_SR124%2C160_&amp;refRID=12CYJJD5N9XW1TDYS4KR</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Anti-bias Curriculum</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 tube</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rPr>
              <w:t>The video explores bias in society and how an anti-bias curriculum in an Early Years setting</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Louise Derman- Sparks</w:t>
            </w:r>
          </w:p>
        </w:tc>
        <w:tc>
          <w:tcPr>
            <w:tcW w:w="3686" w:type="dxa"/>
          </w:tcPr>
          <w:p w:rsidR="006C769E" w:rsidRDefault="003E7E33" w:rsidP="00014AD5">
            <w:hyperlink r:id="rId34" w:history="1">
              <w:r w:rsidR="006C769E" w:rsidRPr="005A586F">
                <w:rPr>
                  <w:rStyle w:val="Hyperlink"/>
                </w:rPr>
                <w:t>https://www.youtube.com/watch?v=Tx1HF_rh95c</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Information on </w:t>
            </w:r>
            <w:r w:rsidRPr="008A5FF3">
              <w:rPr>
                <w:rFonts w:cstheme="minorHAnsi"/>
                <w:b/>
                <w:color w:val="000000" w:themeColor="text1"/>
                <w:sz w:val="24"/>
                <w:szCs w:val="24"/>
                <w:shd w:val="clear" w:color="auto" w:fill="FFFFFF"/>
                <w:lang w:val="en-US"/>
              </w:rPr>
              <w:t>Steiner Waldorf Education</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rPr>
              <w:t>Information on the Steiner Waldorf Education</w:t>
            </w:r>
          </w:p>
        </w:tc>
        <w:tc>
          <w:tcPr>
            <w:tcW w:w="2268" w:type="dxa"/>
          </w:tcPr>
          <w:p w:rsidR="006C769E" w:rsidRDefault="006C769E" w:rsidP="00014AD5">
            <w:pPr>
              <w:rPr>
                <w:rFonts w:cstheme="minorHAnsi"/>
                <w:color w:val="000000" w:themeColor="text1"/>
                <w:sz w:val="24"/>
                <w:szCs w:val="24"/>
              </w:rPr>
            </w:pPr>
            <w:r w:rsidRPr="008A5FF3">
              <w:rPr>
                <w:rFonts w:cstheme="minorHAnsi"/>
                <w:color w:val="000000" w:themeColor="text1"/>
                <w:sz w:val="24"/>
                <w:szCs w:val="24"/>
                <w:lang w:val="en-US"/>
              </w:rPr>
              <w:t>Steiner Waldorf Education</w:t>
            </w:r>
          </w:p>
        </w:tc>
        <w:tc>
          <w:tcPr>
            <w:tcW w:w="3686" w:type="dxa"/>
          </w:tcPr>
          <w:p w:rsidR="006C769E" w:rsidRDefault="003E7E33" w:rsidP="00014AD5">
            <w:hyperlink r:id="rId35" w:history="1">
              <w:r w:rsidR="006C769E" w:rsidRPr="005A586F">
                <w:rPr>
                  <w:rStyle w:val="Hyperlink"/>
                </w:rPr>
                <w:t>http://www.steinerwaldorf.org/steiner-education/early-years/introduction/</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Froebel gifts</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tube</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rPr>
              <w:t>Explains the Froebel gifts</w:t>
            </w:r>
          </w:p>
        </w:tc>
        <w:tc>
          <w:tcPr>
            <w:tcW w:w="2268" w:type="dxa"/>
          </w:tcPr>
          <w:p w:rsidR="006C769E" w:rsidRDefault="006C769E" w:rsidP="00014AD5">
            <w:pPr>
              <w:rPr>
                <w:rFonts w:cstheme="minorHAnsi"/>
                <w:color w:val="000000" w:themeColor="text1"/>
                <w:sz w:val="24"/>
                <w:szCs w:val="24"/>
              </w:rPr>
            </w:pPr>
          </w:p>
        </w:tc>
        <w:tc>
          <w:tcPr>
            <w:tcW w:w="3686" w:type="dxa"/>
          </w:tcPr>
          <w:p w:rsidR="006C769E" w:rsidRDefault="003E7E33" w:rsidP="00014AD5">
            <w:hyperlink r:id="rId36" w:history="1">
              <w:r w:rsidR="006C769E" w:rsidRPr="005A586F">
                <w:rPr>
                  <w:rStyle w:val="Hyperlink"/>
                </w:rPr>
                <w:t>https://www.youtube.com/watch?v=LNBzmCKLNdU</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Early Literacy and Numeracy</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C769E" w:rsidRPr="00490494" w:rsidRDefault="006C769E" w:rsidP="00014AD5">
            <w:pPr>
              <w:rPr>
                <w:rFonts w:cstheme="minorHAnsi"/>
                <w:color w:val="000000" w:themeColor="text1"/>
                <w:sz w:val="24"/>
                <w:szCs w:val="24"/>
              </w:rPr>
            </w:pPr>
            <w:r w:rsidRPr="00490494">
              <w:rPr>
                <w:color w:val="333333"/>
                <w:sz w:val="24"/>
                <w:szCs w:val="24"/>
              </w:rPr>
              <w:t>It provides up-to-date theory and research on the critical importance of the development of both literacy and numeracy in early childhood and outlines the links with national documents such as Síolta, Aistear and The Literacy and Numeracy Strategy</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 xml:space="preserve">Barnardos - </w:t>
            </w:r>
            <w:r w:rsidRPr="00A95CE2">
              <w:rPr>
                <w:rFonts w:cstheme="minorHAnsi"/>
                <w:iCs/>
                <w:color w:val="000000" w:themeColor="text1"/>
                <w:sz w:val="24"/>
                <w:szCs w:val="24"/>
              </w:rPr>
              <w:t>Geraldine French</w:t>
            </w:r>
          </w:p>
        </w:tc>
        <w:tc>
          <w:tcPr>
            <w:tcW w:w="3686" w:type="dxa"/>
          </w:tcPr>
          <w:p w:rsidR="006C769E" w:rsidRDefault="003E7E33" w:rsidP="00014AD5">
            <w:hyperlink r:id="rId37" w:history="1">
              <w:r w:rsidR="006C769E" w:rsidRPr="00820214">
                <w:rPr>
                  <w:rStyle w:val="Hyperlink"/>
                </w:rPr>
                <w:t>http://www.barnardos.ie/resources-advice/publications/publications-to-buy/early-literacy-and-numeracy-matters.html</w:t>
              </w:r>
            </w:hyperlink>
          </w:p>
          <w:p w:rsidR="006C769E" w:rsidRDefault="006C769E" w:rsidP="00014AD5"/>
        </w:tc>
      </w:tr>
      <w:tr w:rsidR="006C769E" w:rsidRPr="002E51EC" w:rsidTr="00014AD5">
        <w:tc>
          <w:tcPr>
            <w:tcW w:w="1843" w:type="dxa"/>
          </w:tcPr>
          <w:p w:rsidR="006C769E" w:rsidRPr="00424A00" w:rsidRDefault="006C769E" w:rsidP="00014AD5">
            <w:pPr>
              <w:rPr>
                <w:rFonts w:cstheme="minorHAnsi"/>
                <w:b/>
                <w:color w:val="000000" w:themeColor="text1"/>
                <w:sz w:val="24"/>
                <w:szCs w:val="24"/>
                <w:shd w:val="clear" w:color="auto" w:fill="FFFFFF"/>
              </w:rPr>
            </w:pPr>
            <w:r w:rsidRPr="00424A00">
              <w:rPr>
                <w:rFonts w:cstheme="minorHAnsi"/>
                <w:b/>
                <w:iCs/>
                <w:color w:val="000000" w:themeColor="text1"/>
                <w:sz w:val="24"/>
                <w:szCs w:val="24"/>
                <w:shd w:val="clear" w:color="auto" w:fill="FFFFFF"/>
              </w:rPr>
              <w:lastRenderedPageBreak/>
              <w:t>Early Speech and Language Matters</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C769E" w:rsidRPr="00490494" w:rsidRDefault="006C769E" w:rsidP="00014AD5">
            <w:pPr>
              <w:rPr>
                <w:rFonts w:cstheme="minorHAnsi"/>
                <w:color w:val="000000" w:themeColor="text1"/>
                <w:sz w:val="24"/>
                <w:szCs w:val="24"/>
              </w:rPr>
            </w:pPr>
            <w:r w:rsidRPr="00490494">
              <w:rPr>
                <w:color w:val="333333"/>
                <w:sz w:val="24"/>
                <w:szCs w:val="24"/>
              </w:rPr>
              <w:t>This book provides up-to-date theory and research in relation to the development of speech, communication and language in early childhood. It examines how this development is the foundation for all later learning. It gives practical guidance to early childhood educators on how they can support early speech, communication and language development, and outlines the links with national documents such as Síolta, Aistear and The Literacy and Numeracy Strategy.</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 xml:space="preserve">Barnardos - </w:t>
            </w:r>
            <w:r w:rsidRPr="00A95CE2">
              <w:rPr>
                <w:rFonts w:cstheme="minorHAnsi"/>
                <w:iCs/>
                <w:color w:val="000000" w:themeColor="text1"/>
                <w:sz w:val="24"/>
                <w:szCs w:val="24"/>
              </w:rPr>
              <w:t>Geraldine French</w:t>
            </w:r>
          </w:p>
        </w:tc>
        <w:tc>
          <w:tcPr>
            <w:tcW w:w="3686" w:type="dxa"/>
          </w:tcPr>
          <w:p w:rsidR="006C769E" w:rsidRDefault="003E7E33" w:rsidP="00014AD5">
            <w:hyperlink r:id="rId38" w:history="1">
              <w:r w:rsidR="006C769E" w:rsidRPr="00820214">
                <w:rPr>
                  <w:rStyle w:val="Hyperlink"/>
                </w:rPr>
                <w:t>http://www.barnardos.ie/resources-advice/publications/publications-to-buy/early-speech-and-language-matters.html</w:t>
              </w:r>
            </w:hyperlink>
          </w:p>
          <w:p w:rsidR="006C769E" w:rsidRDefault="006C769E" w:rsidP="00014AD5"/>
        </w:tc>
      </w:tr>
      <w:tr w:rsidR="006C769E" w:rsidRPr="002E51EC" w:rsidTr="00014AD5">
        <w:tc>
          <w:tcPr>
            <w:tcW w:w="1843" w:type="dxa"/>
          </w:tcPr>
          <w:p w:rsidR="006C769E"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Play, Speak, Read</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rPr>
              <w:t xml:space="preserve">This booklet gives practical ideas how to support the development of language and literacy throughout early years settings. It also </w:t>
            </w:r>
            <w:r w:rsidRPr="003A48E0">
              <w:rPr>
                <w:rFonts w:cstheme="minorHAnsi"/>
                <w:color w:val="000000" w:themeColor="text1"/>
                <w:sz w:val="24"/>
                <w:szCs w:val="24"/>
              </w:rPr>
              <w:t>provides checklists for assessing and improving your practice.</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Early Childhood Ireland</w:t>
            </w:r>
          </w:p>
        </w:tc>
        <w:tc>
          <w:tcPr>
            <w:tcW w:w="3686" w:type="dxa"/>
          </w:tcPr>
          <w:p w:rsidR="006C769E" w:rsidRDefault="003E7E33" w:rsidP="00014AD5">
            <w:hyperlink r:id="rId39" w:history="1">
              <w:r w:rsidR="006C769E" w:rsidRPr="00820214">
                <w:rPr>
                  <w:rStyle w:val="Hyperlink"/>
                </w:rPr>
                <w:t>https://shop.earlychildhoodireland.ie/eci-publications/28-play-speak-read.html</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Documenting the Curriculum</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6C769E" w:rsidRDefault="006C769E" w:rsidP="00014AD5">
            <w:pPr>
              <w:rPr>
                <w:rFonts w:cstheme="minorHAnsi"/>
                <w:color w:val="000000" w:themeColor="text1"/>
                <w:sz w:val="24"/>
                <w:szCs w:val="24"/>
              </w:rPr>
            </w:pPr>
            <w:r w:rsidRPr="003A48E0">
              <w:rPr>
                <w:rFonts w:cstheme="minorHAnsi"/>
                <w:color w:val="000000" w:themeColor="text1"/>
                <w:sz w:val="24"/>
                <w:szCs w:val="24"/>
              </w:rPr>
              <w:t>This booklet provides examples and templates to assist</w:t>
            </w:r>
            <w:r>
              <w:rPr>
                <w:rFonts w:cstheme="minorHAnsi"/>
                <w:color w:val="000000" w:themeColor="text1"/>
                <w:sz w:val="24"/>
                <w:szCs w:val="24"/>
              </w:rPr>
              <w:t xml:space="preserve"> educators in complying with </w:t>
            </w:r>
            <w:r w:rsidRPr="003A48E0">
              <w:rPr>
                <w:rFonts w:cstheme="minorHAnsi"/>
                <w:color w:val="000000" w:themeColor="text1"/>
                <w:sz w:val="24"/>
                <w:szCs w:val="24"/>
              </w:rPr>
              <w:t xml:space="preserve"> the requirement to 'use' the Aistear and Siolta frameworks in the programme implementation as r</w:t>
            </w:r>
            <w:r>
              <w:rPr>
                <w:rFonts w:cstheme="minorHAnsi"/>
                <w:color w:val="000000" w:themeColor="text1"/>
                <w:sz w:val="24"/>
                <w:szCs w:val="24"/>
              </w:rPr>
              <w:t>equired for the ECCE scheme</w:t>
            </w:r>
            <w:r w:rsidRPr="003A48E0">
              <w:rPr>
                <w:rFonts w:cstheme="minorHAnsi"/>
                <w:color w:val="000000" w:themeColor="text1"/>
                <w:sz w:val="24"/>
                <w:szCs w:val="24"/>
              </w:rPr>
              <w:t xml:space="preserve"> the documentation requirements of Regulation 5 of the Child Care (Pre-school Services) (No2) Regulations 2006</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Early Childhood Ireland</w:t>
            </w:r>
          </w:p>
        </w:tc>
        <w:tc>
          <w:tcPr>
            <w:tcW w:w="3686" w:type="dxa"/>
          </w:tcPr>
          <w:p w:rsidR="006C769E" w:rsidRDefault="003E7E33" w:rsidP="00014AD5">
            <w:hyperlink r:id="rId40" w:history="1">
              <w:r w:rsidR="006C769E" w:rsidRPr="00820214">
                <w:rPr>
                  <w:rStyle w:val="Hyperlink"/>
                </w:rPr>
                <w:t>https://shop.earlychildhoodireland.ie/-early-childhood-ireland-resources/80-documenting-the-curriculum.html</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What should children be learning</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tube video</w:t>
            </w:r>
          </w:p>
        </w:tc>
        <w:tc>
          <w:tcPr>
            <w:tcW w:w="4536" w:type="dxa"/>
          </w:tcPr>
          <w:p w:rsidR="006C769E" w:rsidRDefault="006C769E" w:rsidP="00014AD5">
            <w:pPr>
              <w:rPr>
                <w:rFonts w:cs="Arial"/>
                <w:color w:val="333333"/>
                <w:sz w:val="24"/>
                <w:szCs w:val="24"/>
              </w:rPr>
            </w:pPr>
            <w:r w:rsidRPr="00AA48AD">
              <w:rPr>
                <w:rFonts w:cs="Arial"/>
                <w:color w:val="333333"/>
                <w:sz w:val="24"/>
                <w:szCs w:val="24"/>
              </w:rPr>
              <w:t>She discussed the four principles of structural engineering that line up with principles of a good foundation for educating children. She went on to outline the four questions that any curriculum should answer. An important take away from this lecture was that children always learn, not necessarily what you want them to learn</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Wonder play conference</w:t>
            </w:r>
          </w:p>
        </w:tc>
        <w:tc>
          <w:tcPr>
            <w:tcW w:w="3686" w:type="dxa"/>
          </w:tcPr>
          <w:p w:rsidR="006C769E" w:rsidRDefault="003E7E33" w:rsidP="00014AD5">
            <w:hyperlink r:id="rId41" w:history="1">
              <w:r w:rsidR="006C769E" w:rsidRPr="00820214">
                <w:rPr>
                  <w:rStyle w:val="Hyperlink"/>
                </w:rPr>
                <w:t>https://www.youtube.com/watch?v=aiZW0jIngc8</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BE68A1">
              <w:rPr>
                <w:rFonts w:cstheme="minorHAnsi"/>
                <w:b/>
                <w:color w:val="000000" w:themeColor="text1"/>
                <w:sz w:val="24"/>
                <w:szCs w:val="24"/>
                <w:shd w:val="clear" w:color="auto" w:fill="FFFFFF"/>
              </w:rPr>
              <w:t>The Intentional Teacher: Choosing the Best Strategies for Young Children’s Learning (Rev. ed.)</w:t>
            </w:r>
          </w:p>
        </w:tc>
        <w:tc>
          <w:tcPr>
            <w:tcW w:w="1701" w:type="dxa"/>
          </w:tcPr>
          <w:p w:rsidR="006C769E" w:rsidRPr="002E51EC"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C769E" w:rsidRPr="00164A0C" w:rsidRDefault="006C769E" w:rsidP="00014AD5">
            <w:pPr>
              <w:rPr>
                <w:rFonts w:cstheme="minorHAnsi"/>
                <w:color w:val="000000" w:themeColor="text1"/>
                <w:sz w:val="24"/>
                <w:szCs w:val="24"/>
              </w:rPr>
            </w:pPr>
            <w:r w:rsidRPr="00BE68A1">
              <w:rPr>
                <w:rFonts w:cstheme="minorHAnsi"/>
                <w:color w:val="000000" w:themeColor="text1"/>
                <w:sz w:val="24"/>
                <w:szCs w:val="24"/>
              </w:rPr>
              <w:t>How do preschoolers learn and develop? What are the best ways to support learning in the early years?  </w:t>
            </w:r>
            <w:r w:rsidRPr="00BE68A1">
              <w:rPr>
                <w:rFonts w:cstheme="minorHAnsi"/>
                <w:iCs/>
                <w:color w:val="000000" w:themeColor="text1"/>
                <w:sz w:val="24"/>
                <w:szCs w:val="24"/>
              </w:rPr>
              <w:t>The Intentional Teacher</w:t>
            </w:r>
            <w:r w:rsidRPr="00BE68A1">
              <w:rPr>
                <w:rFonts w:cstheme="minorHAnsi"/>
                <w:color w:val="000000" w:themeColor="text1"/>
                <w:sz w:val="24"/>
                <w:szCs w:val="24"/>
              </w:rPr>
              <w:t> guides teachers to balance both child-guided and adult-guided learning experiences that respond to children’s interests and focus on what they need to learn to be successful in school and life.</w:t>
            </w:r>
          </w:p>
        </w:tc>
        <w:tc>
          <w:tcPr>
            <w:tcW w:w="2268" w:type="dxa"/>
          </w:tcPr>
          <w:p w:rsidR="006C769E" w:rsidRPr="002E51EC" w:rsidRDefault="006C769E" w:rsidP="00014AD5">
            <w:pPr>
              <w:rPr>
                <w:rFonts w:cstheme="minorHAnsi"/>
                <w:color w:val="000000" w:themeColor="text1"/>
                <w:sz w:val="24"/>
                <w:szCs w:val="24"/>
              </w:rPr>
            </w:pPr>
            <w:r>
              <w:rPr>
                <w:rFonts w:cstheme="minorHAnsi"/>
                <w:color w:val="000000" w:themeColor="text1"/>
                <w:sz w:val="24"/>
                <w:szCs w:val="24"/>
              </w:rPr>
              <w:t>National Association for the Education of  Young Children</w:t>
            </w:r>
          </w:p>
        </w:tc>
        <w:tc>
          <w:tcPr>
            <w:tcW w:w="3686" w:type="dxa"/>
          </w:tcPr>
          <w:p w:rsidR="006C769E" w:rsidRDefault="003E7E33" w:rsidP="00014AD5">
            <w:hyperlink r:id="rId42" w:history="1">
              <w:r w:rsidR="006C769E" w:rsidRPr="00E83F87">
                <w:rPr>
                  <w:rStyle w:val="Hyperlink"/>
                </w:rPr>
                <w:t>https://www.naeyc.org/store/The-Intentional-Teacher-revised-edition</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8A1E7B">
              <w:rPr>
                <w:rFonts w:cstheme="minorHAnsi"/>
                <w:b/>
                <w:color w:val="000000" w:themeColor="text1"/>
                <w:sz w:val="24"/>
                <w:szCs w:val="24"/>
                <w:shd w:val="clear" w:color="auto" w:fill="FFFFFF"/>
              </w:rPr>
              <w:t>Planning, documenting and assessing</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page</w:t>
            </w:r>
          </w:p>
        </w:tc>
        <w:tc>
          <w:tcPr>
            <w:tcW w:w="4536" w:type="dxa"/>
          </w:tcPr>
          <w:p w:rsidR="006C769E" w:rsidRPr="008A1E7B" w:rsidRDefault="006C769E" w:rsidP="00014AD5">
            <w:pPr>
              <w:rPr>
                <w:rFonts w:cstheme="minorHAnsi"/>
                <w:color w:val="000000" w:themeColor="text1"/>
                <w:sz w:val="24"/>
                <w:szCs w:val="24"/>
              </w:rPr>
            </w:pPr>
            <w:r w:rsidRPr="008A1E7B">
              <w:rPr>
                <w:rFonts w:cstheme="minorHAnsi"/>
                <w:color w:val="000000" w:themeColor="text1"/>
                <w:sz w:val="24"/>
                <w:szCs w:val="24"/>
              </w:rPr>
              <w:t xml:space="preserve">Information </w:t>
            </w:r>
            <w:r w:rsidRPr="008A1E7B">
              <w:rPr>
                <w:sz w:val="24"/>
                <w:szCs w:val="24"/>
              </w:rPr>
              <w:t xml:space="preserve"> and tools to help you plan, document and assess </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National Council for Curriculum and Assessment</w:t>
            </w:r>
          </w:p>
          <w:p w:rsidR="006C769E" w:rsidRDefault="006C769E" w:rsidP="00014AD5">
            <w:pPr>
              <w:rPr>
                <w:rFonts w:cstheme="minorHAnsi"/>
                <w:color w:val="000000" w:themeColor="text1"/>
                <w:sz w:val="24"/>
                <w:szCs w:val="24"/>
              </w:rPr>
            </w:pPr>
          </w:p>
        </w:tc>
        <w:tc>
          <w:tcPr>
            <w:tcW w:w="3686" w:type="dxa"/>
          </w:tcPr>
          <w:p w:rsidR="006C769E" w:rsidRDefault="003E7E33" w:rsidP="00014AD5">
            <w:hyperlink r:id="rId43" w:history="1">
              <w:r w:rsidR="006C769E" w:rsidRPr="005A586F">
                <w:rPr>
                  <w:rStyle w:val="Hyperlink"/>
                </w:rPr>
                <w:t>http://www.ncca.ie/en/Curriculum_and_Assessment/Early_Childhood_and_Primary_Education/Early_Childhood_Education/Aistear_Toolkit/Planning-and-documenting.html</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 xml:space="preserve">Policies – A Practical Guide to developing </w:t>
            </w:r>
            <w:r w:rsidRPr="00CC32C2">
              <w:rPr>
                <w:rFonts w:cstheme="minorHAnsi"/>
                <w:b/>
                <w:color w:val="000000" w:themeColor="text1"/>
                <w:sz w:val="24"/>
                <w:szCs w:val="24"/>
                <w:shd w:val="clear" w:color="auto" w:fill="FFFFFF"/>
              </w:rPr>
              <w:lastRenderedPageBreak/>
              <w:t>Childcare Policies</w:t>
            </w:r>
          </w:p>
        </w:tc>
        <w:tc>
          <w:tcPr>
            <w:tcW w:w="1701" w:type="dxa"/>
          </w:tcPr>
          <w:p w:rsidR="006C769E" w:rsidRPr="002E51EC"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 &amp; DVD</w:t>
            </w:r>
          </w:p>
        </w:tc>
        <w:tc>
          <w:tcPr>
            <w:tcW w:w="4536" w:type="dxa"/>
          </w:tcPr>
          <w:p w:rsidR="006C769E" w:rsidRPr="00164A0C" w:rsidRDefault="006C769E" w:rsidP="00014AD5">
            <w:pPr>
              <w:rPr>
                <w:rFonts w:cstheme="minorHAnsi"/>
                <w:color w:val="000000" w:themeColor="text1"/>
                <w:sz w:val="24"/>
                <w:szCs w:val="24"/>
              </w:rPr>
            </w:pPr>
            <w:r>
              <w:rPr>
                <w:rFonts w:cstheme="minorHAnsi"/>
                <w:color w:val="000000" w:themeColor="text1"/>
                <w:sz w:val="24"/>
                <w:szCs w:val="24"/>
              </w:rPr>
              <w:t xml:space="preserve">The publication supports in the development of childcare policies required for this module i.e. outings policy.  On the DVD it also gives examples of other policies </w:t>
            </w:r>
            <w:r>
              <w:rPr>
                <w:rFonts w:cstheme="minorHAnsi"/>
                <w:color w:val="000000" w:themeColor="text1"/>
                <w:sz w:val="24"/>
                <w:szCs w:val="24"/>
              </w:rPr>
              <w:lastRenderedPageBreak/>
              <w:t>that would support the module such as Accident policy, sleeping policy and illnesses policy</w:t>
            </w:r>
          </w:p>
        </w:tc>
        <w:tc>
          <w:tcPr>
            <w:tcW w:w="2268" w:type="dxa"/>
          </w:tcPr>
          <w:p w:rsidR="006C769E" w:rsidRPr="002E51EC" w:rsidRDefault="006C769E" w:rsidP="00014AD5">
            <w:pPr>
              <w:rPr>
                <w:rFonts w:cstheme="minorHAnsi"/>
                <w:color w:val="000000" w:themeColor="text1"/>
                <w:sz w:val="24"/>
                <w:szCs w:val="24"/>
              </w:rPr>
            </w:pPr>
            <w:r>
              <w:rPr>
                <w:rFonts w:cstheme="minorHAnsi"/>
                <w:color w:val="000000" w:themeColor="text1"/>
                <w:sz w:val="24"/>
                <w:szCs w:val="24"/>
              </w:rPr>
              <w:lastRenderedPageBreak/>
              <w:t>Marie Willoughby - Barnardos</w:t>
            </w:r>
          </w:p>
        </w:tc>
        <w:tc>
          <w:tcPr>
            <w:tcW w:w="3686" w:type="dxa"/>
          </w:tcPr>
          <w:p w:rsidR="006C769E" w:rsidRDefault="003E7E33" w:rsidP="00014AD5">
            <w:hyperlink r:id="rId44" w:history="1">
              <w:r w:rsidR="006C769E" w:rsidRPr="00EC2589">
                <w:rPr>
                  <w:rStyle w:val="Hyperlink"/>
                </w:rPr>
                <w:t>http://www.barnardos.ie/resources-advice/publications/publications-to-buy/a-practical-guide-to-developing-childcare-policies-set.html</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A21822">
              <w:rPr>
                <w:rFonts w:cstheme="minorHAnsi"/>
                <w:b/>
                <w:color w:val="000000" w:themeColor="text1"/>
                <w:sz w:val="24"/>
                <w:szCs w:val="24"/>
                <w:shd w:val="clear" w:color="auto" w:fill="FFFFFF"/>
              </w:rPr>
              <w:lastRenderedPageBreak/>
              <w:t>Quality Adult-Child Interactions in Early Years Services</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C769E" w:rsidRDefault="006C769E" w:rsidP="00014AD5">
            <w:pPr>
              <w:rPr>
                <w:rFonts w:cstheme="minorHAnsi"/>
                <w:color w:val="000000" w:themeColor="text1"/>
                <w:sz w:val="24"/>
                <w:szCs w:val="24"/>
              </w:rPr>
            </w:pPr>
            <w:r w:rsidRPr="00A21822">
              <w:rPr>
                <w:rFonts w:cstheme="minorHAnsi"/>
                <w:color w:val="000000" w:themeColor="text1"/>
                <w:sz w:val="24"/>
                <w:szCs w:val="24"/>
              </w:rPr>
              <w:t>This book aims to support early childhood practitioners to explore current theory and best practice on the central core role of their profession: relationships and interactions, quite simply on ‘being with’ young children. It will guide practitioners in their day-to-day practice and can be used as a tool for continuing professional development.</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Barnados</w:t>
            </w:r>
          </w:p>
        </w:tc>
        <w:tc>
          <w:tcPr>
            <w:tcW w:w="3686" w:type="dxa"/>
          </w:tcPr>
          <w:p w:rsidR="006C769E" w:rsidRDefault="003E7E33" w:rsidP="00014AD5">
            <w:hyperlink r:id="rId45" w:history="1">
              <w:r w:rsidR="006C769E" w:rsidRPr="005A586F">
                <w:rPr>
                  <w:rStyle w:val="Hyperlink"/>
                </w:rPr>
                <w:t>http://www.barnardos.ie/resources-advice/publications/publications-to-buy/quality-adult-child-interactions-in-early-years-services.html</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Training Resource - Supporting Children's Positive Behaviour</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Pack</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rPr>
              <w:t>The</w:t>
            </w:r>
            <w:r w:rsidRPr="00084177">
              <w:rPr>
                <w:rFonts w:cstheme="minorHAnsi"/>
                <w:color w:val="000000" w:themeColor="text1"/>
                <w:sz w:val="24"/>
                <w:szCs w:val="24"/>
              </w:rPr>
              <w:t xml:space="preserve"> pack help</w:t>
            </w:r>
            <w:r>
              <w:rPr>
                <w:rFonts w:cstheme="minorHAnsi"/>
                <w:color w:val="000000" w:themeColor="text1"/>
                <w:sz w:val="24"/>
                <w:szCs w:val="24"/>
              </w:rPr>
              <w:t>s with</w:t>
            </w:r>
            <w:r w:rsidRPr="00084177">
              <w:rPr>
                <w:rFonts w:cstheme="minorHAnsi"/>
                <w:color w:val="000000" w:themeColor="text1"/>
                <w:sz w:val="24"/>
                <w:szCs w:val="24"/>
              </w:rPr>
              <w:t xml:space="preserve"> understand</w:t>
            </w:r>
            <w:r>
              <w:rPr>
                <w:rFonts w:cstheme="minorHAnsi"/>
                <w:color w:val="000000" w:themeColor="text1"/>
                <w:sz w:val="24"/>
                <w:szCs w:val="24"/>
              </w:rPr>
              <w:t>ing</w:t>
            </w:r>
            <w:r w:rsidRPr="00084177">
              <w:rPr>
                <w:rFonts w:cstheme="minorHAnsi"/>
                <w:color w:val="000000" w:themeColor="text1"/>
                <w:sz w:val="24"/>
                <w:szCs w:val="24"/>
              </w:rPr>
              <w:t xml:space="preserve"> the theories behind young children’s social interactions and </w:t>
            </w:r>
            <w:r>
              <w:rPr>
                <w:rFonts w:cstheme="minorHAnsi"/>
                <w:color w:val="000000" w:themeColor="text1"/>
                <w:sz w:val="24"/>
                <w:szCs w:val="24"/>
              </w:rPr>
              <w:t xml:space="preserve">how to </w:t>
            </w:r>
            <w:r w:rsidRPr="00084177">
              <w:rPr>
                <w:rFonts w:cstheme="minorHAnsi"/>
                <w:color w:val="000000" w:themeColor="text1"/>
                <w:sz w:val="24"/>
                <w:szCs w:val="24"/>
              </w:rPr>
              <w:t>handle the more challenging situations that may arise in work</w:t>
            </w:r>
            <w:r>
              <w:rPr>
                <w:rFonts w:cstheme="minorHAnsi"/>
                <w:color w:val="000000" w:themeColor="text1"/>
                <w:sz w:val="24"/>
                <w:szCs w:val="24"/>
              </w:rPr>
              <w:t>ing</w:t>
            </w:r>
            <w:r w:rsidRPr="00084177">
              <w:rPr>
                <w:rFonts w:cstheme="minorHAnsi"/>
                <w:color w:val="000000" w:themeColor="text1"/>
                <w:sz w:val="24"/>
                <w:szCs w:val="24"/>
              </w:rPr>
              <w:t xml:space="preserve"> with children.</w:t>
            </w:r>
            <w:r w:rsidRPr="00084177">
              <w:rPr>
                <w:rFonts w:cstheme="minorHAnsi"/>
                <w:b/>
                <w:bCs/>
                <w:color w:val="000000" w:themeColor="text1"/>
                <w:sz w:val="24"/>
                <w:szCs w:val="24"/>
              </w:rPr>
              <w:t> </w:t>
            </w:r>
            <w:r w:rsidRPr="00084177">
              <w:rPr>
                <w:rFonts w:cstheme="minorHAnsi"/>
                <w:color w:val="000000" w:themeColor="text1"/>
                <w:sz w:val="24"/>
                <w:szCs w:val="24"/>
              </w:rPr>
              <w:t>The pack provides all of the information and resources needed to provide a training session, including: A PowerPoint Presentation on CD; Comprehensive facilitator’s guidance and notes; Materials needed to facilitate an interactive workshop.</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Barnados</w:t>
            </w:r>
          </w:p>
        </w:tc>
        <w:tc>
          <w:tcPr>
            <w:tcW w:w="3686" w:type="dxa"/>
          </w:tcPr>
          <w:p w:rsidR="006C769E" w:rsidRDefault="003E7E33" w:rsidP="00014AD5">
            <w:hyperlink r:id="rId46" w:history="1">
              <w:r w:rsidR="006C769E" w:rsidRPr="00820214">
                <w:rPr>
                  <w:rStyle w:val="Hyperlink"/>
                </w:rPr>
                <w:t>http://www.barnardos.ie/resources-advice/publications/publications-to-buy/supporting-childrens-positive-behaviour.html</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8B1630">
              <w:rPr>
                <w:rFonts w:cstheme="minorHAnsi"/>
                <w:b/>
                <w:color w:val="000000" w:themeColor="text1"/>
                <w:sz w:val="24"/>
                <w:szCs w:val="24"/>
                <w:shd w:val="clear" w:color="auto" w:fill="FFFFFF"/>
              </w:rPr>
              <w:t xml:space="preserve">Meeting the Challenge: Effective </w:t>
            </w:r>
            <w:r w:rsidRPr="008B1630">
              <w:rPr>
                <w:rFonts w:cstheme="minorHAnsi"/>
                <w:b/>
                <w:color w:val="000000" w:themeColor="text1"/>
                <w:sz w:val="24"/>
                <w:szCs w:val="24"/>
                <w:shd w:val="clear" w:color="auto" w:fill="FFFFFF"/>
              </w:rPr>
              <w:lastRenderedPageBreak/>
              <w:t>Strategies for Challenging Behaviours in Early Childhood Environments</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tc>
        <w:tc>
          <w:tcPr>
            <w:tcW w:w="4536" w:type="dxa"/>
          </w:tcPr>
          <w:p w:rsidR="006C769E" w:rsidRDefault="006C769E" w:rsidP="00014AD5">
            <w:pPr>
              <w:rPr>
                <w:rFonts w:cstheme="minorHAnsi"/>
                <w:color w:val="000000" w:themeColor="text1"/>
                <w:sz w:val="24"/>
                <w:szCs w:val="24"/>
              </w:rPr>
            </w:pPr>
            <w:r w:rsidRPr="008B1630">
              <w:rPr>
                <w:rFonts w:cstheme="minorHAnsi"/>
                <w:color w:val="000000" w:themeColor="text1"/>
                <w:sz w:val="24"/>
                <w:szCs w:val="24"/>
              </w:rPr>
              <w:t xml:space="preserve">This reader-friendly book explains the biological and social sources of aggressive behavior and offers easily understandable </w:t>
            </w:r>
            <w:r w:rsidRPr="008B1630">
              <w:rPr>
                <w:rFonts w:cstheme="minorHAnsi"/>
                <w:color w:val="000000" w:themeColor="text1"/>
                <w:sz w:val="24"/>
                <w:szCs w:val="24"/>
              </w:rPr>
              <w:lastRenderedPageBreak/>
              <w:t>ideas and strategies proven to prevent and safely diffuse the most challenging behaviors. Includes ways to empower and observe all children</w:t>
            </w:r>
          </w:p>
        </w:tc>
        <w:tc>
          <w:tcPr>
            <w:tcW w:w="2268" w:type="dxa"/>
          </w:tcPr>
          <w:p w:rsidR="006C769E" w:rsidRDefault="006C769E" w:rsidP="00014AD5">
            <w:pPr>
              <w:rPr>
                <w:rFonts w:cstheme="minorHAnsi"/>
                <w:color w:val="000000" w:themeColor="text1"/>
                <w:sz w:val="24"/>
                <w:szCs w:val="24"/>
              </w:rPr>
            </w:pPr>
            <w:r w:rsidRPr="008B1630">
              <w:rPr>
                <w:rFonts w:cstheme="minorHAnsi"/>
                <w:color w:val="000000" w:themeColor="text1"/>
                <w:sz w:val="24"/>
                <w:szCs w:val="24"/>
              </w:rPr>
              <w:lastRenderedPageBreak/>
              <w:t>Barbara Kaiser &amp; Judy Sklar Rasminsky</w:t>
            </w:r>
          </w:p>
        </w:tc>
        <w:tc>
          <w:tcPr>
            <w:tcW w:w="3686" w:type="dxa"/>
          </w:tcPr>
          <w:p w:rsidR="006C769E" w:rsidRDefault="003E7E33" w:rsidP="00014AD5">
            <w:hyperlink r:id="rId47" w:history="1">
              <w:r w:rsidR="006C769E" w:rsidRPr="00820214">
                <w:rPr>
                  <w:rStyle w:val="Hyperlink"/>
                </w:rPr>
                <w:t>https://www.naeyc.org/store/node/238</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lastRenderedPageBreak/>
              <w:t>Outdoor play matters -  The benefit of outdoor play for young children</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Handbook</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lang w:val="en-GB"/>
              </w:rPr>
              <w:t>The handbook</w:t>
            </w:r>
            <w:r w:rsidRPr="00030FB8">
              <w:rPr>
                <w:rFonts w:cstheme="minorHAnsi"/>
                <w:color w:val="000000" w:themeColor="text1"/>
                <w:sz w:val="24"/>
                <w:szCs w:val="24"/>
                <w:lang w:val="en-GB"/>
              </w:rPr>
              <w:t xml:space="preserve"> highlights the benefits of outdoor play and</w:t>
            </w:r>
            <w:r>
              <w:rPr>
                <w:rFonts w:cstheme="minorHAnsi"/>
                <w:color w:val="000000" w:themeColor="text1"/>
                <w:sz w:val="24"/>
                <w:szCs w:val="24"/>
                <w:lang w:val="en-GB"/>
              </w:rPr>
              <w:t xml:space="preserve"> </w:t>
            </w:r>
            <w:r w:rsidRPr="00030FB8">
              <w:rPr>
                <w:rFonts w:cstheme="minorHAnsi"/>
                <w:color w:val="000000" w:themeColor="text1"/>
                <w:sz w:val="24"/>
                <w:szCs w:val="24"/>
                <w:lang w:val="en-GB"/>
              </w:rPr>
              <w:t>shows h</w:t>
            </w:r>
            <w:r>
              <w:rPr>
                <w:rFonts w:cstheme="minorHAnsi"/>
                <w:color w:val="000000" w:themeColor="text1"/>
                <w:sz w:val="24"/>
                <w:szCs w:val="24"/>
                <w:lang w:val="en-GB"/>
              </w:rPr>
              <w:t xml:space="preserve">ow playing outside supports the </w:t>
            </w:r>
            <w:r w:rsidRPr="00030FB8">
              <w:rPr>
                <w:rFonts w:cstheme="minorHAnsi"/>
                <w:color w:val="000000" w:themeColor="text1"/>
                <w:sz w:val="24"/>
                <w:szCs w:val="24"/>
                <w:lang w:val="en-GB"/>
              </w:rPr>
              <w:t>child’s development</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Barnados</w:t>
            </w:r>
          </w:p>
        </w:tc>
        <w:tc>
          <w:tcPr>
            <w:tcW w:w="3686" w:type="dxa"/>
          </w:tcPr>
          <w:p w:rsidR="006C769E" w:rsidRDefault="003E7E33" w:rsidP="00014AD5">
            <w:hyperlink r:id="rId48" w:history="1">
              <w:r w:rsidR="006C769E" w:rsidRPr="00820214">
                <w:rPr>
                  <w:rStyle w:val="Hyperlink"/>
                </w:rPr>
                <w:t>http://www.barnardos.ie/assets/files/publications/free/Barnardos_OudoorPlay%20final%20pdf%20for%20web.pdf</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Outdoor environments – Garden of possibilities</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6C769E" w:rsidRPr="00F0379F" w:rsidRDefault="006C769E" w:rsidP="00014AD5">
            <w:pPr>
              <w:rPr>
                <w:rFonts w:cstheme="minorHAnsi"/>
                <w:color w:val="000000" w:themeColor="text1"/>
                <w:sz w:val="24"/>
                <w:szCs w:val="24"/>
              </w:rPr>
            </w:pPr>
            <w:r>
              <w:rPr>
                <w:rFonts w:cstheme="minorHAnsi"/>
                <w:color w:val="000000" w:themeColor="text1"/>
                <w:sz w:val="24"/>
                <w:szCs w:val="24"/>
              </w:rPr>
              <w:t>The DVD looks at the use of the garden as a learning tool for children</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Early Childhood Ireland</w:t>
            </w:r>
          </w:p>
        </w:tc>
        <w:tc>
          <w:tcPr>
            <w:tcW w:w="3686" w:type="dxa"/>
          </w:tcPr>
          <w:p w:rsidR="006C769E" w:rsidRDefault="003E7E33" w:rsidP="00014AD5">
            <w:hyperlink r:id="rId49" w:history="1">
              <w:r w:rsidR="006C769E" w:rsidRPr="00820214">
                <w:rPr>
                  <w:rStyle w:val="Hyperlink"/>
                </w:rPr>
                <w:t>https://shop.earlychildhoodireland.ie/-early-childhood-ireland-resources/17-garden-of-possibilities-dvd-booklet.html</w:t>
              </w:r>
            </w:hyperlink>
          </w:p>
          <w:p w:rsidR="006C769E" w:rsidRDefault="006C769E" w:rsidP="00014AD5"/>
        </w:tc>
      </w:tr>
      <w:tr w:rsidR="006C769E" w:rsidRPr="002E51EC" w:rsidTr="00014AD5">
        <w:tc>
          <w:tcPr>
            <w:tcW w:w="1843" w:type="dxa"/>
          </w:tcPr>
          <w:p w:rsidR="006C769E" w:rsidRDefault="006C769E" w:rsidP="00014AD5">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Creating an ‘enabling’ environment</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6C769E" w:rsidRDefault="006C769E" w:rsidP="00014AD5">
            <w:pPr>
              <w:rPr>
                <w:rFonts w:cstheme="minorHAnsi"/>
                <w:color w:val="000000" w:themeColor="text1"/>
                <w:sz w:val="24"/>
                <w:szCs w:val="24"/>
                <w:lang w:val="en-GB"/>
              </w:rPr>
            </w:pPr>
            <w:r>
              <w:rPr>
                <w:rFonts w:cstheme="minorHAnsi"/>
                <w:color w:val="000000" w:themeColor="text1"/>
                <w:sz w:val="24"/>
                <w:szCs w:val="24"/>
                <w:lang w:val="en-GB"/>
              </w:rPr>
              <w:t>The article lays out how to create an environment that works for children and their learning</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Early years learning framework</w:t>
            </w:r>
          </w:p>
        </w:tc>
        <w:tc>
          <w:tcPr>
            <w:tcW w:w="3686" w:type="dxa"/>
          </w:tcPr>
          <w:p w:rsidR="006C769E" w:rsidRDefault="003E7E33" w:rsidP="00014AD5">
            <w:hyperlink r:id="rId50" w:history="1">
              <w:r w:rsidR="006C769E" w:rsidRPr="005A586F">
                <w:rPr>
                  <w:rStyle w:val="Hyperlink"/>
                </w:rPr>
                <w:t>http://www.earlychildhoodaustralia.org.au/nqsplp/wp-content/uploads/2012/05/EYLFPLP_E-Newsletter_No13.pdf</w:t>
              </w:r>
            </w:hyperlink>
          </w:p>
          <w:p w:rsidR="006C769E" w:rsidRDefault="006C769E" w:rsidP="00014AD5"/>
        </w:tc>
      </w:tr>
      <w:tr w:rsidR="006C769E" w:rsidRPr="002E51EC" w:rsidTr="00014AD5">
        <w:tc>
          <w:tcPr>
            <w:tcW w:w="1843" w:type="dxa"/>
          </w:tcPr>
          <w:p w:rsidR="006C769E" w:rsidRDefault="006C769E" w:rsidP="00014AD5">
            <w:pPr>
              <w:rPr>
                <w:rFonts w:cstheme="minorHAnsi"/>
                <w:b/>
                <w:color w:val="000000" w:themeColor="text1"/>
                <w:sz w:val="24"/>
                <w:szCs w:val="24"/>
                <w:shd w:val="clear" w:color="auto" w:fill="FFFFFF"/>
              </w:rPr>
            </w:pPr>
            <w:r w:rsidRPr="00A95CE2">
              <w:rPr>
                <w:rFonts w:cstheme="minorHAnsi"/>
                <w:b/>
                <w:color w:val="000000" w:themeColor="text1"/>
                <w:sz w:val="24"/>
                <w:szCs w:val="24"/>
                <w:shd w:val="clear" w:color="auto" w:fill="FFFFFF"/>
              </w:rPr>
              <w:t>Inside Out – Creating Dynamic Environments</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 &amp; DVD</w:t>
            </w:r>
          </w:p>
        </w:tc>
        <w:tc>
          <w:tcPr>
            <w:tcW w:w="4536" w:type="dxa"/>
          </w:tcPr>
          <w:p w:rsidR="006C769E" w:rsidRDefault="006C769E" w:rsidP="00014AD5">
            <w:pPr>
              <w:rPr>
                <w:rFonts w:cstheme="minorHAnsi"/>
                <w:color w:val="000000" w:themeColor="text1"/>
                <w:sz w:val="24"/>
                <w:szCs w:val="24"/>
                <w:lang w:val="en-GB"/>
              </w:rPr>
            </w:pPr>
            <w:r>
              <w:rPr>
                <w:rFonts w:cstheme="minorHAnsi"/>
                <w:color w:val="000000" w:themeColor="text1"/>
                <w:sz w:val="24"/>
                <w:szCs w:val="24"/>
              </w:rPr>
              <w:t>The DVD</w:t>
            </w:r>
            <w:r w:rsidRPr="00A95CE2">
              <w:rPr>
                <w:rFonts w:cstheme="minorHAnsi"/>
                <w:color w:val="000000" w:themeColor="text1"/>
                <w:sz w:val="24"/>
                <w:szCs w:val="24"/>
              </w:rPr>
              <w:t xml:space="preserve"> presents snapshots of full day, sessional and after school services in action and gives tips on what is important in the environment for children at each stage of learning and development.  It also helps the </w:t>
            </w:r>
            <w:r w:rsidRPr="00A95CE2">
              <w:rPr>
                <w:rFonts w:cstheme="minorHAnsi"/>
                <w:color w:val="000000" w:themeColor="text1"/>
                <w:sz w:val="24"/>
                <w:szCs w:val="24"/>
              </w:rPr>
              <w:lastRenderedPageBreak/>
              <w:t>provider to make links with Síolta and Aistear</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lastRenderedPageBreak/>
              <w:t>BCCN</w:t>
            </w:r>
          </w:p>
        </w:tc>
        <w:tc>
          <w:tcPr>
            <w:tcW w:w="3686" w:type="dxa"/>
          </w:tcPr>
          <w:p w:rsidR="006C769E" w:rsidRDefault="003E7E33" w:rsidP="00014AD5">
            <w:hyperlink r:id="rId51" w:history="1">
              <w:r w:rsidR="006C769E" w:rsidRPr="005A586F">
                <w:rPr>
                  <w:rStyle w:val="Hyperlink"/>
                </w:rPr>
                <w:t>http://www.bccn.ie/pages.php?id=23</w:t>
              </w:r>
            </w:hyperlink>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lastRenderedPageBreak/>
              <w:t>Get Ireland Active – promoting physical activity in Ireland</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National Guidelines</w:t>
            </w:r>
          </w:p>
        </w:tc>
        <w:tc>
          <w:tcPr>
            <w:tcW w:w="4536" w:type="dxa"/>
          </w:tcPr>
          <w:p w:rsidR="006C769E" w:rsidRDefault="006C769E" w:rsidP="00014AD5">
            <w:pPr>
              <w:rPr>
                <w:rFonts w:cstheme="minorHAnsi"/>
                <w:color w:val="000000" w:themeColor="text1"/>
                <w:sz w:val="24"/>
                <w:szCs w:val="24"/>
              </w:rPr>
            </w:pPr>
            <w:r>
              <w:rPr>
                <w:rFonts w:cstheme="minorHAnsi"/>
                <w:color w:val="000000" w:themeColor="text1"/>
                <w:sz w:val="24"/>
                <w:szCs w:val="24"/>
                <w:lang w:val="en-GB"/>
              </w:rPr>
              <w:t xml:space="preserve">These guidelines </w:t>
            </w:r>
            <w:r w:rsidRPr="00FA34F1">
              <w:rPr>
                <w:rFonts w:cstheme="minorHAnsi"/>
                <w:color w:val="000000" w:themeColor="text1"/>
                <w:sz w:val="24"/>
                <w:szCs w:val="24"/>
                <w:lang w:val="en-GB"/>
              </w:rPr>
              <w:t xml:space="preserve">emphasise the importance of physical activity to the </w:t>
            </w:r>
            <w:r>
              <w:rPr>
                <w:rFonts w:cstheme="minorHAnsi"/>
                <w:color w:val="000000" w:themeColor="text1"/>
                <w:sz w:val="24"/>
                <w:szCs w:val="24"/>
                <w:lang w:val="en-GB"/>
              </w:rPr>
              <w:t xml:space="preserve">health of all Irish people and </w:t>
            </w:r>
            <w:r w:rsidRPr="00FA34F1">
              <w:rPr>
                <w:rFonts w:cstheme="minorHAnsi"/>
                <w:color w:val="000000" w:themeColor="text1"/>
                <w:sz w:val="24"/>
                <w:szCs w:val="24"/>
                <w:lang w:val="en-GB"/>
              </w:rPr>
              <w:t>outline</w:t>
            </w:r>
            <w:r>
              <w:rPr>
                <w:rFonts w:cstheme="minorHAnsi"/>
                <w:color w:val="000000" w:themeColor="text1"/>
                <w:sz w:val="24"/>
                <w:szCs w:val="24"/>
                <w:lang w:val="en-GB"/>
              </w:rPr>
              <w:t>s</w:t>
            </w:r>
            <w:r w:rsidRPr="00FA34F1">
              <w:rPr>
                <w:rFonts w:cstheme="minorHAnsi"/>
                <w:color w:val="000000" w:themeColor="text1"/>
                <w:sz w:val="24"/>
                <w:szCs w:val="24"/>
                <w:lang w:val="en-GB"/>
              </w:rPr>
              <w:t xml:space="preserve"> the recommendations for physical activity for people of all ages and abilities</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 xml:space="preserve">Department of Health and children </w:t>
            </w:r>
          </w:p>
          <w:p w:rsidR="006C769E" w:rsidRDefault="006C769E" w:rsidP="00014AD5">
            <w:pPr>
              <w:rPr>
                <w:rFonts w:cstheme="minorHAnsi"/>
                <w:color w:val="000000" w:themeColor="text1"/>
                <w:sz w:val="24"/>
                <w:szCs w:val="24"/>
              </w:rPr>
            </w:pPr>
            <w:r>
              <w:rPr>
                <w:rFonts w:cstheme="minorHAnsi"/>
                <w:color w:val="000000" w:themeColor="text1"/>
                <w:sz w:val="24"/>
                <w:szCs w:val="24"/>
              </w:rPr>
              <w:t>&amp; HSE</w:t>
            </w:r>
          </w:p>
        </w:tc>
        <w:tc>
          <w:tcPr>
            <w:tcW w:w="3686" w:type="dxa"/>
          </w:tcPr>
          <w:p w:rsidR="006C769E" w:rsidRDefault="003E7E33" w:rsidP="00014AD5">
            <w:hyperlink r:id="rId52" w:history="1">
              <w:r w:rsidR="006C769E" w:rsidRPr="00820214">
                <w:rPr>
                  <w:rStyle w:val="Hyperlink"/>
                </w:rPr>
                <w:t>http://www.getirelandactive.ie/content/wp-content/uploads/2011/12/Get-Ireland-Active-Guidelines-GIA.pdf</w:t>
              </w:r>
            </w:hyperlink>
          </w:p>
          <w:p w:rsidR="006C769E" w:rsidRDefault="006C769E" w:rsidP="00014AD5"/>
        </w:tc>
      </w:tr>
      <w:tr w:rsidR="006C769E" w:rsidRPr="002E51EC" w:rsidTr="00014AD5">
        <w:tc>
          <w:tcPr>
            <w:tcW w:w="1843" w:type="dxa"/>
          </w:tcPr>
          <w:p w:rsidR="006C769E" w:rsidRPr="005B733B" w:rsidRDefault="006C769E" w:rsidP="00014AD5">
            <w:pPr>
              <w:rPr>
                <w:rFonts w:cstheme="minorHAnsi"/>
                <w:b/>
                <w:color w:val="000000" w:themeColor="text1"/>
                <w:sz w:val="24"/>
                <w:szCs w:val="24"/>
                <w:shd w:val="clear" w:color="auto" w:fill="FFFFFF"/>
              </w:rPr>
            </w:pPr>
            <w:r w:rsidRPr="005B733B">
              <w:rPr>
                <w:rFonts w:cstheme="minorHAnsi"/>
                <w:b/>
                <w:color w:val="000000"/>
                <w:sz w:val="24"/>
                <w:szCs w:val="24"/>
                <w:highlight w:val="white"/>
              </w:rPr>
              <w:t>Aistear - Early Childhood Curriculum Framework for children from birth to six years in Ireland</w:t>
            </w:r>
          </w:p>
        </w:tc>
        <w:tc>
          <w:tcPr>
            <w:tcW w:w="1701" w:type="dxa"/>
          </w:tcPr>
          <w:p w:rsidR="006C769E" w:rsidRPr="00A76B54" w:rsidRDefault="006C769E" w:rsidP="00014AD5">
            <w:pPr>
              <w:rPr>
                <w:rFonts w:eastAsia="Times New Roman" w:cstheme="minorHAnsi"/>
                <w:color w:val="000000" w:themeColor="text1"/>
                <w:kern w:val="36"/>
                <w:sz w:val="24"/>
                <w:szCs w:val="24"/>
                <w:lang w:eastAsia="en-IE"/>
              </w:rPr>
            </w:pPr>
            <w:r w:rsidRPr="00A76B54">
              <w:rPr>
                <w:rFonts w:cstheme="minorHAnsi"/>
                <w:color w:val="000000"/>
                <w:sz w:val="24"/>
                <w:szCs w:val="24"/>
              </w:rPr>
              <w:t>e-book</w:t>
            </w:r>
          </w:p>
        </w:tc>
        <w:tc>
          <w:tcPr>
            <w:tcW w:w="4536" w:type="dxa"/>
          </w:tcPr>
          <w:p w:rsidR="006C769E" w:rsidRPr="00D6236D" w:rsidRDefault="006C769E" w:rsidP="00014AD5">
            <w:pPr>
              <w:rPr>
                <w:rFonts w:cstheme="minorHAnsi"/>
                <w:color w:val="000000" w:themeColor="text1"/>
                <w:sz w:val="24"/>
                <w:szCs w:val="24"/>
                <w:lang w:val="en-GB"/>
              </w:rPr>
            </w:pPr>
            <w:r w:rsidRPr="00D6236D">
              <w:rPr>
                <w:rFonts w:cstheme="minorHAnsi"/>
                <w:color w:val="000000"/>
                <w:sz w:val="24"/>
                <w:szCs w:val="24"/>
              </w:rPr>
              <w:t>Aistear describes the types of learning (dispositions, values and attitudes, skills, knowledge, and understanding) that are important for children in their early years, and offers ideas and suggestions as to how this learning might be nurtured. The Framework also provides guidelines on supporting children’s learning through partnerships with parents, interactions, play, and assessment.</w:t>
            </w:r>
          </w:p>
        </w:tc>
        <w:tc>
          <w:tcPr>
            <w:tcW w:w="2268" w:type="dxa"/>
          </w:tcPr>
          <w:p w:rsidR="006C769E" w:rsidRPr="00A76B54" w:rsidRDefault="006C769E" w:rsidP="00014AD5">
            <w:pPr>
              <w:rPr>
                <w:rFonts w:cstheme="minorHAnsi"/>
                <w:color w:val="000000" w:themeColor="text1"/>
                <w:sz w:val="24"/>
                <w:szCs w:val="24"/>
              </w:rPr>
            </w:pPr>
            <w:r w:rsidRPr="00A76B54">
              <w:rPr>
                <w:rFonts w:cstheme="minorHAnsi"/>
                <w:color w:val="000000"/>
                <w:sz w:val="24"/>
                <w:szCs w:val="24"/>
              </w:rPr>
              <w:t>National Council for Curriculum and Assessment (NCCA)</w:t>
            </w:r>
          </w:p>
        </w:tc>
        <w:tc>
          <w:tcPr>
            <w:tcW w:w="3686" w:type="dxa"/>
          </w:tcPr>
          <w:p w:rsidR="006C769E" w:rsidRDefault="003E7E33" w:rsidP="00014AD5">
            <w:hyperlink r:id="rId53" w:history="1">
              <w:r w:rsidR="006C769E" w:rsidRPr="00C27F43">
                <w:rPr>
                  <w:rFonts w:cstheme="minorHAnsi"/>
                  <w:color w:val="0000FF"/>
                  <w:u w:val="single"/>
                </w:rPr>
                <w:t>http://www.ncca.biz/Aistear/</w:t>
              </w:r>
            </w:hyperlink>
          </w:p>
        </w:tc>
      </w:tr>
      <w:tr w:rsidR="006C769E" w:rsidRPr="002E51EC" w:rsidTr="00014AD5">
        <w:tc>
          <w:tcPr>
            <w:tcW w:w="1843" w:type="dxa"/>
          </w:tcPr>
          <w:p w:rsidR="006C769E" w:rsidRPr="00CC32C2" w:rsidRDefault="006C769E" w:rsidP="00014AD5">
            <w:pPr>
              <w:autoSpaceDE w:val="0"/>
              <w:autoSpaceDN w:val="0"/>
              <w:adjustRightInd w:val="0"/>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Pre-school regulations 2006</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6C769E" w:rsidRDefault="006C769E" w:rsidP="00014AD5">
            <w:pPr>
              <w:rPr>
                <w:rFonts w:cstheme="minorHAnsi"/>
                <w:color w:val="000000" w:themeColor="text1"/>
                <w:sz w:val="24"/>
                <w:szCs w:val="24"/>
                <w:lang w:val="en-GB"/>
              </w:rPr>
            </w:pPr>
            <w:r w:rsidRPr="00CC32C2">
              <w:rPr>
                <w:rFonts w:eastAsia="Times New Roman" w:cstheme="minorHAnsi"/>
                <w:sz w:val="24"/>
                <w:szCs w:val="24"/>
                <w:lang w:eastAsia="en-IE"/>
              </w:rPr>
              <w:t>The document outlines Child Care (Pre-School Services) (No 2) Regulations 2006 and Child Care (Pre-School Services) (No 2) (Amendment) Regulations 2006</w:t>
            </w:r>
            <w:r>
              <w:rPr>
                <w:rFonts w:eastAsia="Times New Roman" w:cstheme="minorHAnsi"/>
                <w:lang w:eastAsia="en-IE"/>
              </w:rPr>
              <w:t>.</w:t>
            </w:r>
          </w:p>
        </w:tc>
        <w:tc>
          <w:tcPr>
            <w:tcW w:w="2268" w:type="dxa"/>
          </w:tcPr>
          <w:p w:rsidR="006C769E" w:rsidRDefault="006C769E" w:rsidP="00014AD5">
            <w:pPr>
              <w:rPr>
                <w:rFonts w:cstheme="minorHAnsi"/>
                <w:color w:val="000000" w:themeColor="text1"/>
                <w:sz w:val="24"/>
                <w:szCs w:val="24"/>
              </w:rPr>
            </w:pPr>
            <w:r>
              <w:rPr>
                <w:rFonts w:cstheme="minorHAnsi"/>
                <w:color w:val="000000" w:themeColor="text1"/>
                <w:sz w:val="24"/>
                <w:szCs w:val="24"/>
              </w:rPr>
              <w:t>Department of Health and Children &amp; HSE</w:t>
            </w:r>
          </w:p>
        </w:tc>
        <w:tc>
          <w:tcPr>
            <w:tcW w:w="3686" w:type="dxa"/>
          </w:tcPr>
          <w:p w:rsidR="006C769E" w:rsidRPr="00C27F43" w:rsidRDefault="003E7E33" w:rsidP="00014AD5">
            <w:pPr>
              <w:tabs>
                <w:tab w:val="left" w:pos="5418"/>
              </w:tabs>
              <w:autoSpaceDE w:val="0"/>
              <w:autoSpaceDN w:val="0"/>
              <w:adjustRightInd w:val="0"/>
              <w:ind w:left="-227" w:right="-108"/>
              <w:rPr>
                <w:rFonts w:cstheme="minorHAnsi"/>
              </w:rPr>
            </w:pPr>
            <w:hyperlink r:id="rId54" w:history="1">
              <w:r w:rsidR="006C769E" w:rsidRPr="00C27F43">
                <w:rPr>
                  <w:rStyle w:val="Hyperlink"/>
                  <w:rFonts w:cstheme="minorHAnsi"/>
                </w:rPr>
                <w:t>http://www.dcya.gov.ie/documents/publications/Child_Care_Pre-_School_Services_Regs_2006.pdf</w:t>
              </w:r>
            </w:hyperlink>
            <w:r w:rsidR="006C769E" w:rsidRPr="00C27F43">
              <w:rPr>
                <w:rFonts w:cstheme="minorHAnsi"/>
              </w:rPr>
              <w:t xml:space="preserve">  </w:t>
            </w:r>
          </w:p>
          <w:p w:rsidR="006C769E" w:rsidRDefault="006C769E" w:rsidP="00014AD5"/>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Siolta</w:t>
            </w:r>
          </w:p>
        </w:tc>
        <w:tc>
          <w:tcPr>
            <w:tcW w:w="1701" w:type="dxa"/>
          </w:tcPr>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E-Manual</w:t>
            </w:r>
          </w:p>
        </w:tc>
        <w:tc>
          <w:tcPr>
            <w:tcW w:w="4536" w:type="dxa"/>
          </w:tcPr>
          <w:p w:rsidR="006C769E" w:rsidRDefault="006C769E" w:rsidP="00014AD5">
            <w:pPr>
              <w:rPr>
                <w:rFonts w:cstheme="minorHAnsi"/>
                <w:color w:val="000000" w:themeColor="text1"/>
                <w:sz w:val="24"/>
                <w:szCs w:val="24"/>
                <w:lang w:val="en-GB"/>
              </w:rPr>
            </w:pPr>
            <w:r w:rsidRPr="00CC32C2">
              <w:rPr>
                <w:rFonts w:cstheme="minorHAnsi"/>
                <w:color w:val="000000"/>
                <w:sz w:val="24"/>
                <w:szCs w:val="24"/>
              </w:rPr>
              <w:t xml:space="preserve"> Síolta, the National Quality Framework for Early Childhood Education in Ireland is designed to define, assess and support the improvement of quality across all aspects of practice in Early Childhood Care and </w:t>
            </w:r>
            <w:r w:rsidRPr="00CC32C2">
              <w:rPr>
                <w:rFonts w:cstheme="minorHAnsi"/>
                <w:color w:val="000000"/>
                <w:sz w:val="24"/>
                <w:szCs w:val="24"/>
              </w:rPr>
              <w:lastRenderedPageBreak/>
              <w:t>Education (ECCE) settings where children aged birth to six years are</w:t>
            </w:r>
            <w:r w:rsidRPr="00C27F43">
              <w:rPr>
                <w:rFonts w:cstheme="minorHAnsi"/>
                <w:color w:val="000000"/>
              </w:rPr>
              <w:t xml:space="preserve"> </w:t>
            </w:r>
            <w:r w:rsidRPr="00CC32C2">
              <w:rPr>
                <w:rFonts w:cstheme="minorHAnsi"/>
                <w:color w:val="000000"/>
                <w:sz w:val="24"/>
                <w:szCs w:val="24"/>
              </w:rPr>
              <w:t>present</w:t>
            </w:r>
          </w:p>
        </w:tc>
        <w:tc>
          <w:tcPr>
            <w:tcW w:w="2268" w:type="dxa"/>
          </w:tcPr>
          <w:p w:rsidR="006C769E" w:rsidRPr="00CC32C2" w:rsidRDefault="006C769E" w:rsidP="00014AD5">
            <w:pPr>
              <w:rPr>
                <w:rFonts w:cstheme="minorHAnsi"/>
                <w:color w:val="000000" w:themeColor="text1"/>
                <w:sz w:val="24"/>
                <w:szCs w:val="24"/>
              </w:rPr>
            </w:pPr>
            <w:r w:rsidRPr="00CC32C2">
              <w:rPr>
                <w:rFonts w:cstheme="minorHAnsi"/>
                <w:sz w:val="24"/>
                <w:szCs w:val="24"/>
              </w:rPr>
              <w:lastRenderedPageBreak/>
              <w:t xml:space="preserve">Síolta was developed by the Centre for Early Childhood Development and </w:t>
            </w:r>
            <w:r w:rsidRPr="00CC32C2">
              <w:rPr>
                <w:rFonts w:cstheme="minorHAnsi"/>
                <w:sz w:val="24"/>
                <w:szCs w:val="24"/>
              </w:rPr>
              <w:lastRenderedPageBreak/>
              <w:t>Education on behalf of the Department of Education and Skills</w:t>
            </w:r>
          </w:p>
        </w:tc>
        <w:tc>
          <w:tcPr>
            <w:tcW w:w="3686" w:type="dxa"/>
          </w:tcPr>
          <w:p w:rsidR="006C769E" w:rsidRDefault="003E7E33" w:rsidP="00014AD5">
            <w:hyperlink r:id="rId55" w:history="1">
              <w:r w:rsidR="006C769E" w:rsidRPr="00C27F43">
                <w:rPr>
                  <w:rFonts w:cstheme="minorHAnsi"/>
                  <w:color w:val="0000FF"/>
                  <w:u w:val="single"/>
                </w:rPr>
                <w:t>http://siolta.ie/</w:t>
              </w:r>
            </w:hyperlink>
          </w:p>
        </w:tc>
      </w:tr>
      <w:tr w:rsidR="006C769E" w:rsidRPr="002E51EC" w:rsidTr="00014AD5">
        <w:tc>
          <w:tcPr>
            <w:tcW w:w="1843" w:type="dxa"/>
          </w:tcPr>
          <w:p w:rsidR="006C769E" w:rsidRPr="00CC32C2" w:rsidRDefault="006C769E" w:rsidP="00014AD5">
            <w:pPr>
              <w:rPr>
                <w:rFonts w:cstheme="minorHAnsi"/>
                <w:b/>
                <w:color w:val="000000" w:themeColor="text1"/>
                <w:sz w:val="24"/>
                <w:szCs w:val="24"/>
                <w:shd w:val="clear" w:color="auto" w:fill="FFFFFF"/>
              </w:rPr>
            </w:pPr>
          </w:p>
        </w:tc>
        <w:tc>
          <w:tcPr>
            <w:tcW w:w="1701" w:type="dxa"/>
          </w:tcPr>
          <w:p w:rsidR="006C769E" w:rsidRPr="002E51EC" w:rsidRDefault="006C769E" w:rsidP="00014AD5">
            <w:pPr>
              <w:rPr>
                <w:rFonts w:eastAsia="Times New Roman" w:cstheme="minorHAnsi"/>
                <w:color w:val="000000" w:themeColor="text1"/>
                <w:kern w:val="36"/>
                <w:sz w:val="24"/>
                <w:szCs w:val="24"/>
                <w:lang w:eastAsia="en-IE"/>
              </w:rPr>
            </w:pPr>
          </w:p>
        </w:tc>
        <w:tc>
          <w:tcPr>
            <w:tcW w:w="4536" w:type="dxa"/>
          </w:tcPr>
          <w:p w:rsidR="006C769E" w:rsidRPr="00697E01" w:rsidRDefault="006C769E" w:rsidP="00014AD5">
            <w:pPr>
              <w:rPr>
                <w:rFonts w:cstheme="minorHAnsi"/>
                <w:color w:val="000000" w:themeColor="text1"/>
                <w:sz w:val="24"/>
                <w:szCs w:val="24"/>
              </w:rPr>
            </w:pPr>
          </w:p>
        </w:tc>
        <w:tc>
          <w:tcPr>
            <w:tcW w:w="2268" w:type="dxa"/>
          </w:tcPr>
          <w:p w:rsidR="006C769E" w:rsidRPr="002E51EC" w:rsidRDefault="006C769E" w:rsidP="00014AD5">
            <w:pPr>
              <w:rPr>
                <w:rFonts w:cstheme="minorHAnsi"/>
                <w:color w:val="000000" w:themeColor="text1"/>
                <w:sz w:val="24"/>
                <w:szCs w:val="24"/>
              </w:rPr>
            </w:pPr>
          </w:p>
        </w:tc>
        <w:tc>
          <w:tcPr>
            <w:tcW w:w="3686" w:type="dxa"/>
          </w:tcPr>
          <w:p w:rsidR="006C769E" w:rsidRDefault="006C769E" w:rsidP="00014AD5"/>
        </w:tc>
      </w:tr>
    </w:tbl>
    <w:p w:rsidR="006C769E" w:rsidRPr="00164A0C" w:rsidRDefault="006C769E" w:rsidP="006C769E">
      <w:pPr>
        <w:rPr>
          <w:rFonts w:cstheme="minorHAnsi"/>
          <w:color w:val="000000" w:themeColor="text1"/>
          <w:sz w:val="24"/>
          <w:szCs w:val="24"/>
        </w:rPr>
      </w:pPr>
    </w:p>
    <w:p w:rsidR="006C769E" w:rsidRPr="00164A0C" w:rsidRDefault="006C769E" w:rsidP="006C769E">
      <w:pPr>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6C769E" w:rsidRPr="00164A0C" w:rsidTr="00014AD5">
        <w:tc>
          <w:tcPr>
            <w:tcW w:w="5670" w:type="dxa"/>
            <w:shd w:val="clear" w:color="auto" w:fill="D9D9D9" w:themeFill="background1" w:themeFillShade="D9"/>
          </w:tcPr>
          <w:p w:rsidR="006C769E" w:rsidRPr="00164A0C" w:rsidRDefault="006C769E" w:rsidP="00014AD5">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6C769E" w:rsidRPr="00164A0C" w:rsidRDefault="006C769E" w:rsidP="00014AD5">
            <w:pPr>
              <w:rPr>
                <w:rFonts w:cstheme="minorHAnsi"/>
                <w:color w:val="000000" w:themeColor="text1"/>
                <w:sz w:val="24"/>
                <w:szCs w:val="24"/>
              </w:rPr>
            </w:pPr>
            <w:r>
              <w:rPr>
                <w:rFonts w:cstheme="minorHAnsi"/>
                <w:b/>
                <w:color w:val="000000" w:themeColor="text1"/>
                <w:sz w:val="24"/>
                <w:szCs w:val="24"/>
              </w:rPr>
              <w:t>Contact Information</w:t>
            </w:r>
          </w:p>
        </w:tc>
      </w:tr>
      <w:tr w:rsidR="006C769E" w:rsidRPr="00164A0C" w:rsidTr="00014AD5">
        <w:tc>
          <w:tcPr>
            <w:tcW w:w="5670" w:type="dxa"/>
          </w:tcPr>
          <w:p w:rsidR="006C769E" w:rsidRPr="00164A0C" w:rsidRDefault="006C769E" w:rsidP="00014AD5">
            <w:pPr>
              <w:rPr>
                <w:rFonts w:cstheme="minorHAnsi"/>
                <w:color w:val="000000" w:themeColor="text1"/>
                <w:sz w:val="24"/>
                <w:szCs w:val="24"/>
              </w:rPr>
            </w:pPr>
            <w:r>
              <w:rPr>
                <w:rFonts w:cstheme="minorHAnsi"/>
                <w:color w:val="000000" w:themeColor="text1"/>
                <w:sz w:val="24"/>
                <w:szCs w:val="24"/>
              </w:rPr>
              <w:t>Early Childhood Ireland (ECI)</w:t>
            </w:r>
          </w:p>
        </w:tc>
        <w:tc>
          <w:tcPr>
            <w:tcW w:w="8364" w:type="dxa"/>
          </w:tcPr>
          <w:p w:rsidR="006C769E" w:rsidRPr="00A77C73" w:rsidRDefault="003E7E33" w:rsidP="00014AD5">
            <w:pPr>
              <w:pStyle w:val="Heading2"/>
              <w:spacing w:before="0" w:line="330" w:lineRule="atLeast"/>
              <w:outlineLvl w:val="1"/>
              <w:rPr>
                <w:rFonts w:asciiTheme="minorHAnsi" w:hAnsiTheme="minorHAnsi" w:cstheme="minorHAnsi"/>
                <w:b w:val="0"/>
                <w:color w:val="000000" w:themeColor="text1"/>
                <w:sz w:val="24"/>
                <w:szCs w:val="24"/>
              </w:rPr>
            </w:pPr>
            <w:hyperlink r:id="rId56" w:history="1">
              <w:r w:rsidR="006C769E" w:rsidRPr="00A77C73">
                <w:rPr>
                  <w:rStyle w:val="Hyperlink"/>
                  <w:rFonts w:asciiTheme="minorHAnsi" w:hAnsiTheme="minorHAnsi" w:cstheme="minorHAnsi"/>
                  <w:b w:val="0"/>
                  <w:sz w:val="24"/>
                  <w:szCs w:val="24"/>
                </w:rPr>
                <w:t>www.earlychildhoodireland.com</w:t>
              </w:r>
            </w:hyperlink>
          </w:p>
          <w:p w:rsidR="006C769E" w:rsidRPr="00B46649" w:rsidRDefault="006C769E" w:rsidP="00014AD5"/>
        </w:tc>
      </w:tr>
      <w:tr w:rsidR="006C769E" w:rsidRPr="00164A0C" w:rsidTr="00014AD5">
        <w:tc>
          <w:tcPr>
            <w:tcW w:w="5670" w:type="dxa"/>
          </w:tcPr>
          <w:p w:rsidR="006C769E" w:rsidRDefault="006C769E" w:rsidP="00014AD5">
            <w:pPr>
              <w:rPr>
                <w:rFonts w:cstheme="minorHAnsi"/>
                <w:color w:val="000000" w:themeColor="text1"/>
                <w:sz w:val="24"/>
                <w:szCs w:val="24"/>
              </w:rPr>
            </w:pPr>
            <w:r>
              <w:rPr>
                <w:rFonts w:cstheme="minorHAnsi"/>
                <w:color w:val="000000" w:themeColor="text1"/>
                <w:sz w:val="24"/>
                <w:szCs w:val="24"/>
              </w:rPr>
              <w:t>National Childhood Network (formerly BCCN)</w:t>
            </w:r>
          </w:p>
        </w:tc>
        <w:tc>
          <w:tcPr>
            <w:tcW w:w="8364" w:type="dxa"/>
          </w:tcPr>
          <w:p w:rsidR="006C769E" w:rsidRPr="00A77C73" w:rsidRDefault="003E7E33" w:rsidP="00014AD5">
            <w:pPr>
              <w:pStyle w:val="Heading2"/>
              <w:spacing w:before="0" w:line="330" w:lineRule="atLeast"/>
              <w:outlineLvl w:val="1"/>
              <w:rPr>
                <w:rFonts w:asciiTheme="minorHAnsi" w:hAnsiTheme="minorHAnsi"/>
                <w:b w:val="0"/>
                <w:sz w:val="24"/>
                <w:szCs w:val="24"/>
              </w:rPr>
            </w:pPr>
            <w:hyperlink r:id="rId57" w:history="1">
              <w:r w:rsidR="006C769E" w:rsidRPr="00A77C73">
                <w:rPr>
                  <w:rStyle w:val="Hyperlink"/>
                  <w:rFonts w:asciiTheme="minorHAnsi" w:hAnsiTheme="minorHAnsi"/>
                  <w:b w:val="0"/>
                  <w:sz w:val="24"/>
                  <w:szCs w:val="24"/>
                </w:rPr>
                <w:t>http://www.ncn.ie/</w:t>
              </w:r>
            </w:hyperlink>
          </w:p>
          <w:p w:rsidR="006C769E" w:rsidRPr="00A77C73" w:rsidRDefault="006C769E" w:rsidP="00014AD5"/>
        </w:tc>
      </w:tr>
      <w:tr w:rsidR="006C769E" w:rsidRPr="00164A0C" w:rsidTr="00014AD5">
        <w:tc>
          <w:tcPr>
            <w:tcW w:w="5670" w:type="dxa"/>
          </w:tcPr>
          <w:p w:rsidR="006C769E" w:rsidRDefault="006C769E" w:rsidP="00014AD5">
            <w:pPr>
              <w:rPr>
                <w:rFonts w:cstheme="minorHAnsi"/>
                <w:color w:val="000000" w:themeColor="text1"/>
                <w:sz w:val="24"/>
                <w:szCs w:val="24"/>
              </w:rPr>
            </w:pPr>
            <w:r>
              <w:rPr>
                <w:rFonts w:cstheme="minorHAnsi"/>
                <w:color w:val="000000" w:themeColor="text1"/>
                <w:sz w:val="24"/>
                <w:szCs w:val="24"/>
              </w:rPr>
              <w:t>Barnardos</w:t>
            </w:r>
          </w:p>
        </w:tc>
        <w:tc>
          <w:tcPr>
            <w:tcW w:w="8364" w:type="dxa"/>
          </w:tcPr>
          <w:p w:rsidR="006C769E" w:rsidRPr="0096472A" w:rsidRDefault="003E7E33" w:rsidP="00014AD5">
            <w:pPr>
              <w:pStyle w:val="Heading2"/>
              <w:spacing w:before="0" w:line="330" w:lineRule="atLeast"/>
              <w:outlineLvl w:val="1"/>
              <w:rPr>
                <w:rFonts w:asciiTheme="minorHAnsi" w:hAnsiTheme="minorHAnsi"/>
                <w:b w:val="0"/>
                <w:sz w:val="24"/>
                <w:szCs w:val="24"/>
              </w:rPr>
            </w:pPr>
            <w:hyperlink r:id="rId58" w:history="1">
              <w:r w:rsidR="006C769E" w:rsidRPr="0096472A">
                <w:rPr>
                  <w:rStyle w:val="Hyperlink"/>
                  <w:rFonts w:asciiTheme="minorHAnsi" w:hAnsiTheme="minorHAnsi"/>
                  <w:b w:val="0"/>
                  <w:sz w:val="24"/>
                  <w:szCs w:val="24"/>
                </w:rPr>
                <w:t>www.barnardos.ie</w:t>
              </w:r>
            </w:hyperlink>
          </w:p>
          <w:p w:rsidR="006C769E" w:rsidRPr="0096472A" w:rsidRDefault="006C769E" w:rsidP="00014AD5"/>
        </w:tc>
      </w:tr>
      <w:tr w:rsidR="006C769E" w:rsidRPr="00164A0C" w:rsidTr="00014AD5">
        <w:tc>
          <w:tcPr>
            <w:tcW w:w="5670" w:type="dxa"/>
          </w:tcPr>
          <w:p w:rsidR="006C769E" w:rsidRDefault="006C769E" w:rsidP="00014AD5">
            <w:pPr>
              <w:rPr>
                <w:rFonts w:cstheme="minorHAnsi"/>
                <w:color w:val="000000" w:themeColor="text1"/>
                <w:sz w:val="24"/>
                <w:szCs w:val="24"/>
              </w:rPr>
            </w:pPr>
            <w:r>
              <w:rPr>
                <w:rFonts w:cstheme="minorHAnsi"/>
                <w:color w:val="000000" w:themeColor="text1"/>
                <w:sz w:val="24"/>
                <w:szCs w:val="24"/>
              </w:rPr>
              <w:t>Aistear &amp; Siolta</w:t>
            </w:r>
          </w:p>
        </w:tc>
        <w:tc>
          <w:tcPr>
            <w:tcW w:w="8364" w:type="dxa"/>
          </w:tcPr>
          <w:p w:rsidR="006C769E" w:rsidRPr="00BF4295" w:rsidRDefault="003E7E33" w:rsidP="00014AD5">
            <w:pPr>
              <w:pStyle w:val="Heading2"/>
              <w:spacing w:before="0" w:line="330" w:lineRule="atLeast"/>
              <w:outlineLvl w:val="1"/>
              <w:rPr>
                <w:rFonts w:asciiTheme="minorHAnsi" w:hAnsiTheme="minorHAnsi"/>
                <w:b w:val="0"/>
                <w:sz w:val="24"/>
                <w:szCs w:val="24"/>
              </w:rPr>
            </w:pPr>
            <w:hyperlink r:id="rId59" w:history="1">
              <w:r w:rsidR="006C769E" w:rsidRPr="00BF4295">
                <w:rPr>
                  <w:rStyle w:val="Hyperlink"/>
                  <w:rFonts w:asciiTheme="minorHAnsi" w:hAnsiTheme="minorHAnsi"/>
                  <w:b w:val="0"/>
                  <w:sz w:val="24"/>
                  <w:szCs w:val="24"/>
                </w:rPr>
                <w:t>www.aistearsiolta.ie</w:t>
              </w:r>
            </w:hyperlink>
          </w:p>
          <w:p w:rsidR="006C769E" w:rsidRPr="00BF4295" w:rsidRDefault="006C769E" w:rsidP="00014AD5"/>
        </w:tc>
      </w:tr>
      <w:tr w:rsidR="006C769E" w:rsidRPr="00164A0C" w:rsidTr="00014AD5">
        <w:tc>
          <w:tcPr>
            <w:tcW w:w="5670" w:type="dxa"/>
          </w:tcPr>
          <w:p w:rsidR="006C769E" w:rsidRDefault="006C769E" w:rsidP="00014AD5">
            <w:pPr>
              <w:rPr>
                <w:rFonts w:cstheme="minorHAnsi"/>
                <w:color w:val="000000" w:themeColor="text1"/>
                <w:sz w:val="24"/>
                <w:szCs w:val="24"/>
              </w:rPr>
            </w:pPr>
            <w:r>
              <w:rPr>
                <w:rFonts w:cstheme="minorHAnsi"/>
                <w:color w:val="000000" w:themeColor="text1"/>
                <w:sz w:val="24"/>
                <w:szCs w:val="24"/>
              </w:rPr>
              <w:t>Early Years (NI)</w:t>
            </w:r>
          </w:p>
        </w:tc>
        <w:tc>
          <w:tcPr>
            <w:tcW w:w="8364" w:type="dxa"/>
          </w:tcPr>
          <w:p w:rsidR="006C769E" w:rsidRDefault="003E7E33" w:rsidP="00014AD5">
            <w:pPr>
              <w:pStyle w:val="Heading2"/>
              <w:spacing w:before="0" w:line="330" w:lineRule="atLeast"/>
              <w:outlineLvl w:val="1"/>
              <w:rPr>
                <w:rStyle w:val="Hyperlink"/>
                <w:rFonts w:asciiTheme="minorHAnsi" w:hAnsiTheme="minorHAnsi"/>
                <w:b w:val="0"/>
                <w:sz w:val="24"/>
                <w:szCs w:val="24"/>
              </w:rPr>
            </w:pPr>
            <w:hyperlink r:id="rId60" w:history="1">
              <w:r w:rsidR="006C769E" w:rsidRPr="0096472A">
                <w:rPr>
                  <w:rStyle w:val="Hyperlink"/>
                  <w:rFonts w:asciiTheme="minorHAnsi" w:hAnsiTheme="minorHAnsi"/>
                  <w:b w:val="0"/>
                  <w:sz w:val="24"/>
                  <w:szCs w:val="24"/>
                </w:rPr>
                <w:t>http://www.early-years.org/</w:t>
              </w:r>
            </w:hyperlink>
          </w:p>
          <w:p w:rsidR="006C769E" w:rsidRPr="0096472A" w:rsidRDefault="006C769E" w:rsidP="00014AD5"/>
        </w:tc>
      </w:tr>
      <w:tr w:rsidR="006C769E" w:rsidRPr="00164A0C" w:rsidTr="00014AD5">
        <w:tc>
          <w:tcPr>
            <w:tcW w:w="5670" w:type="dxa"/>
          </w:tcPr>
          <w:p w:rsidR="006C769E" w:rsidRPr="00164A0C" w:rsidRDefault="006C769E" w:rsidP="00014AD5">
            <w:pPr>
              <w:rPr>
                <w:rFonts w:cstheme="minorHAnsi"/>
                <w:color w:val="000000" w:themeColor="text1"/>
                <w:sz w:val="24"/>
                <w:szCs w:val="24"/>
              </w:rPr>
            </w:pPr>
            <w:r>
              <w:rPr>
                <w:rFonts w:cstheme="minorHAnsi"/>
                <w:color w:val="000000" w:themeColor="text1"/>
                <w:sz w:val="24"/>
                <w:szCs w:val="24"/>
              </w:rPr>
              <w:t>National Association of the education of young children  (NAEYC)</w:t>
            </w:r>
          </w:p>
        </w:tc>
        <w:tc>
          <w:tcPr>
            <w:tcW w:w="8364" w:type="dxa"/>
          </w:tcPr>
          <w:p w:rsidR="006C769E" w:rsidRPr="00A77C73" w:rsidRDefault="003E7E33" w:rsidP="00014AD5">
            <w:pPr>
              <w:pStyle w:val="Heading2"/>
              <w:spacing w:before="0" w:line="330" w:lineRule="atLeast"/>
              <w:outlineLvl w:val="1"/>
              <w:rPr>
                <w:rFonts w:asciiTheme="minorHAnsi" w:hAnsiTheme="minorHAnsi" w:cstheme="minorHAnsi"/>
                <w:b w:val="0"/>
                <w:bCs w:val="0"/>
                <w:color w:val="000000" w:themeColor="text1"/>
                <w:sz w:val="24"/>
                <w:szCs w:val="24"/>
              </w:rPr>
            </w:pPr>
            <w:hyperlink r:id="rId61" w:history="1">
              <w:r w:rsidR="006C769E" w:rsidRPr="00A77C73">
                <w:rPr>
                  <w:rStyle w:val="Hyperlink"/>
                  <w:rFonts w:asciiTheme="minorHAnsi" w:hAnsiTheme="minorHAnsi" w:cstheme="minorHAnsi"/>
                  <w:b w:val="0"/>
                  <w:bCs w:val="0"/>
                  <w:sz w:val="24"/>
                  <w:szCs w:val="24"/>
                </w:rPr>
                <w:t>www.naeyc.org</w:t>
              </w:r>
            </w:hyperlink>
          </w:p>
          <w:p w:rsidR="006C769E" w:rsidRPr="00B46649" w:rsidRDefault="006C769E" w:rsidP="00014AD5"/>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6C769E" w:rsidRPr="00164A0C" w:rsidTr="00014AD5">
        <w:tc>
          <w:tcPr>
            <w:tcW w:w="14034" w:type="dxa"/>
            <w:gridSpan w:val="2"/>
            <w:shd w:val="clear" w:color="auto" w:fill="D9D9D9" w:themeFill="background1" w:themeFillShade="D9"/>
          </w:tcPr>
          <w:p w:rsidR="006C769E" w:rsidRPr="00164A0C" w:rsidRDefault="006C769E" w:rsidP="00014AD5">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6C769E" w:rsidRPr="00164A0C" w:rsidTr="00014AD5">
        <w:tc>
          <w:tcPr>
            <w:tcW w:w="5670" w:type="dxa"/>
          </w:tcPr>
          <w:p w:rsidR="006C769E" w:rsidRPr="00164A0C" w:rsidRDefault="006C769E" w:rsidP="00014AD5">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6C769E" w:rsidRPr="00164A0C" w:rsidRDefault="006C769E" w:rsidP="00014AD5">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6C769E" w:rsidRPr="00164A0C" w:rsidRDefault="006C769E" w:rsidP="00014AD5">
            <w:pPr>
              <w:rPr>
                <w:rFonts w:cstheme="minorHAnsi"/>
                <w:color w:val="000000" w:themeColor="text1"/>
                <w:sz w:val="24"/>
                <w:szCs w:val="24"/>
              </w:rPr>
            </w:pPr>
            <w:r w:rsidRPr="00164A0C">
              <w:rPr>
                <w:rFonts w:cstheme="minorHAnsi"/>
                <w:color w:val="000000" w:themeColor="text1"/>
                <w:sz w:val="24"/>
                <w:szCs w:val="24"/>
              </w:rPr>
              <w:t>https://www.mooc-list.com/</w:t>
            </w:r>
          </w:p>
        </w:tc>
      </w:tr>
    </w:tbl>
    <w:p w:rsidR="006C769E" w:rsidRPr="00164A0C" w:rsidRDefault="006C769E" w:rsidP="006C769E">
      <w:pPr>
        <w:rPr>
          <w:rFonts w:cstheme="minorHAnsi"/>
          <w:color w:val="000000" w:themeColor="text1"/>
          <w:sz w:val="24"/>
          <w:szCs w:val="24"/>
        </w:rPr>
      </w:pPr>
    </w:p>
    <w:p w:rsidR="006C769E" w:rsidRDefault="006C769E" w:rsidP="006C769E">
      <w:pPr>
        <w:spacing w:after="200"/>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6C769E" w:rsidRPr="00465CE2" w:rsidTr="00014AD5">
        <w:tc>
          <w:tcPr>
            <w:tcW w:w="3828" w:type="dxa"/>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lastRenderedPageBreak/>
              <w:t>Minor Award Name</w:t>
            </w:r>
          </w:p>
        </w:tc>
        <w:tc>
          <w:tcPr>
            <w:tcW w:w="10206"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Early Childhood Curriculum</w:t>
            </w:r>
          </w:p>
        </w:tc>
      </w:tr>
      <w:tr w:rsidR="006C769E" w:rsidRPr="00465CE2" w:rsidTr="00014AD5">
        <w:tc>
          <w:tcPr>
            <w:tcW w:w="3828" w:type="dxa"/>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t>Minor Award Code</w:t>
            </w:r>
          </w:p>
        </w:tc>
        <w:tc>
          <w:tcPr>
            <w:tcW w:w="10206"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6N1944</w:t>
            </w:r>
          </w:p>
        </w:tc>
      </w:tr>
      <w:tr w:rsidR="006C769E" w:rsidRPr="00465CE2" w:rsidTr="00014AD5">
        <w:tc>
          <w:tcPr>
            <w:tcW w:w="3828" w:type="dxa"/>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t>Level</w:t>
            </w:r>
          </w:p>
        </w:tc>
        <w:tc>
          <w:tcPr>
            <w:tcW w:w="10206"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6</w:t>
            </w:r>
          </w:p>
        </w:tc>
      </w:tr>
    </w:tbl>
    <w:p w:rsidR="006C769E" w:rsidRPr="00465CE2" w:rsidRDefault="006C769E" w:rsidP="006C769E">
      <w:pPr>
        <w:rPr>
          <w:rFonts w:cstheme="minorHAnsi"/>
          <w:color w:val="000000" w:themeColor="text1"/>
          <w:sz w:val="24"/>
          <w:szCs w:val="24"/>
        </w:rPr>
      </w:pPr>
    </w:p>
    <w:p w:rsidR="006C769E" w:rsidRPr="00465CE2" w:rsidRDefault="006C769E" w:rsidP="006C769E">
      <w:pPr>
        <w:rPr>
          <w:rFonts w:cstheme="minorHAnsi"/>
          <w:b/>
          <w:color w:val="000000" w:themeColor="text1"/>
          <w:sz w:val="24"/>
          <w:szCs w:val="24"/>
        </w:rPr>
      </w:pPr>
      <w:r w:rsidRPr="00465CE2">
        <w:rPr>
          <w:rFonts w:cstheme="minorHAnsi"/>
          <w:b/>
          <w:color w:val="000000" w:themeColor="text1"/>
          <w:sz w:val="24"/>
          <w:szCs w:val="24"/>
        </w:rPr>
        <w:t>Suggested resources to support delivery:</w:t>
      </w:r>
    </w:p>
    <w:tbl>
      <w:tblPr>
        <w:tblStyle w:val="TableGrid"/>
        <w:tblW w:w="0" w:type="auto"/>
        <w:tblInd w:w="108" w:type="dxa"/>
        <w:tblLayout w:type="fixed"/>
        <w:tblLook w:val="04A0" w:firstRow="1" w:lastRow="0" w:firstColumn="1" w:lastColumn="0" w:noHBand="0" w:noVBand="1"/>
      </w:tblPr>
      <w:tblGrid>
        <w:gridCol w:w="1857"/>
        <w:gridCol w:w="1714"/>
        <w:gridCol w:w="4570"/>
        <w:gridCol w:w="2285"/>
        <w:gridCol w:w="3714"/>
      </w:tblGrid>
      <w:tr w:rsidR="006C769E" w:rsidRPr="00465CE2" w:rsidTr="00014AD5">
        <w:trPr>
          <w:trHeight w:val="77"/>
        </w:trPr>
        <w:tc>
          <w:tcPr>
            <w:tcW w:w="1857" w:type="dxa"/>
            <w:shd w:val="clear" w:color="auto" w:fill="D9D9D9" w:themeFill="background1" w:themeFillShade="D9"/>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t>Theme/Topic</w:t>
            </w:r>
          </w:p>
        </w:tc>
        <w:tc>
          <w:tcPr>
            <w:tcW w:w="1714" w:type="dxa"/>
            <w:shd w:val="clear" w:color="auto" w:fill="D9D9D9" w:themeFill="background1" w:themeFillShade="D9"/>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t>Type</w:t>
            </w:r>
          </w:p>
        </w:tc>
        <w:tc>
          <w:tcPr>
            <w:tcW w:w="4570" w:type="dxa"/>
            <w:shd w:val="clear" w:color="auto" w:fill="D9D9D9" w:themeFill="background1" w:themeFillShade="D9"/>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t>Relevance</w:t>
            </w:r>
          </w:p>
        </w:tc>
        <w:tc>
          <w:tcPr>
            <w:tcW w:w="2285" w:type="dxa"/>
            <w:shd w:val="clear" w:color="auto" w:fill="D9D9D9" w:themeFill="background1" w:themeFillShade="D9"/>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t>Author/Source</w:t>
            </w:r>
          </w:p>
        </w:tc>
        <w:tc>
          <w:tcPr>
            <w:tcW w:w="3714" w:type="dxa"/>
            <w:shd w:val="clear" w:color="auto" w:fill="D9D9D9" w:themeFill="background1" w:themeFillShade="D9"/>
          </w:tcPr>
          <w:p w:rsidR="006C769E" w:rsidRPr="00465CE2" w:rsidRDefault="006C769E" w:rsidP="00014AD5">
            <w:pPr>
              <w:rPr>
                <w:rFonts w:cstheme="minorHAnsi"/>
                <w:b/>
                <w:color w:val="000000" w:themeColor="text1"/>
                <w:sz w:val="24"/>
                <w:szCs w:val="24"/>
              </w:rPr>
            </w:pPr>
            <w:r w:rsidRPr="00465CE2">
              <w:rPr>
                <w:rFonts w:cstheme="minorHAnsi"/>
                <w:b/>
                <w:color w:val="000000" w:themeColor="text1"/>
                <w:sz w:val="24"/>
                <w:szCs w:val="24"/>
              </w:rPr>
              <w:t>Web Link</w:t>
            </w:r>
          </w:p>
        </w:tc>
      </w:tr>
      <w:tr w:rsidR="006C769E" w:rsidRPr="00465CE2" w:rsidTr="00014AD5">
        <w:trPr>
          <w:trHeight w:val="77"/>
        </w:trPr>
        <w:tc>
          <w:tcPr>
            <w:tcW w:w="1857" w:type="dxa"/>
          </w:tcPr>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Early Childhood Curriculum</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 xml:space="preserve">Education and Care in </w:t>
            </w:r>
            <w:r>
              <w:rPr>
                <w:rFonts w:cstheme="minorHAnsi"/>
                <w:color w:val="000000" w:themeColor="text1"/>
                <w:sz w:val="24"/>
                <w:szCs w:val="24"/>
                <w:shd w:val="clear" w:color="auto" w:fill="FFFFFF"/>
              </w:rPr>
              <w:t>the Early Years/Play activities.</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Professional Pedagogy for Early Childhood Education</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Critically reflect on the contributions of a range of early childhood educational theorists to pedagogical practice.</w:t>
            </w:r>
          </w:p>
        </w:tc>
        <w:tc>
          <w:tcPr>
            <w:tcW w:w="1714" w:type="dxa"/>
          </w:tcPr>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lastRenderedPageBreak/>
              <w:t>Documents/</w:t>
            </w:r>
          </w:p>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t>Resource sheet</w:t>
            </w: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t>Book</w:t>
            </w: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t>Booklet/</w:t>
            </w:r>
          </w:p>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t>Brochure</w:t>
            </w: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t xml:space="preserve">Book </w:t>
            </w:r>
          </w:p>
        </w:tc>
        <w:tc>
          <w:tcPr>
            <w:tcW w:w="4570"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lastRenderedPageBreak/>
              <w:t>This website provides a wide range of informative documents and resources on early childhood curriculum in Ireland.</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The Play Environment</w:t>
            </w: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Planning and Evaluating Play Activities</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Key Terminology</w:t>
            </w: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Particular attention is drawn to Ireland’s national quality and curriculum frameworks Síolta and Aistear as well as the</w:t>
            </w: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National Literacy and Numeracy Strategy</w:t>
            </w: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Pedagogical Techniques and Strategies</w:t>
            </w: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lastRenderedPageBreak/>
              <w:t>Advancing Learning and Development through Assesssment</w:t>
            </w:r>
          </w:p>
          <w:p w:rsidR="006C769E"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 xml:space="preserve">This book summarises the finding and ideas of educational theorists and psychologists- famous names such as Montessori and Piaget as well as lesser-known ones such as Dewey and Donaldson. </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It also looks at the theory behind different approaches to early years education-Montessori, Steiner, the Italian pre-school of Reggio Emilia, and the early years curriculum in New Zealand</w:t>
            </w:r>
          </w:p>
        </w:tc>
        <w:tc>
          <w:tcPr>
            <w:tcW w:w="2285" w:type="dxa"/>
          </w:tcPr>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Josephine Donohoe &amp; Frances Gaynor</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Linda Pound: How Children Learn</w:t>
            </w:r>
          </w:p>
        </w:tc>
        <w:tc>
          <w:tcPr>
            <w:tcW w:w="3714" w:type="dxa"/>
          </w:tcPr>
          <w:p w:rsidR="006C769E" w:rsidRPr="00465CE2" w:rsidRDefault="003E7E33" w:rsidP="00014AD5">
            <w:pPr>
              <w:rPr>
                <w:sz w:val="24"/>
                <w:szCs w:val="24"/>
              </w:rPr>
            </w:pPr>
            <w:hyperlink r:id="rId62" w:history="1">
              <w:r w:rsidR="006C769E" w:rsidRPr="00465CE2">
                <w:rPr>
                  <w:rStyle w:val="Hyperlink"/>
                  <w:sz w:val="24"/>
                  <w:szCs w:val="24"/>
                </w:rPr>
                <w:t>http://www.curriculumonline.ie/Early-childhood</w:t>
              </w:r>
            </w:hyperlink>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3E7E33" w:rsidP="00014AD5">
            <w:pPr>
              <w:rPr>
                <w:sz w:val="24"/>
                <w:szCs w:val="24"/>
              </w:rPr>
            </w:pPr>
            <w:hyperlink r:id="rId63" w:history="1">
              <w:r w:rsidR="006C769E" w:rsidRPr="0087777B">
                <w:rPr>
                  <w:rStyle w:val="Hyperlink"/>
                </w:rPr>
                <w:t>http://www.gillmacmillan.ie/childcare</w:t>
              </w:r>
            </w:hyperlink>
            <w:r w:rsidR="006C769E">
              <w:t xml:space="preserve"> </w:t>
            </w: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3E7E33" w:rsidP="00014AD5">
            <w:pPr>
              <w:rPr>
                <w:rFonts w:cstheme="minorHAnsi"/>
                <w:color w:val="000000" w:themeColor="text1"/>
                <w:sz w:val="24"/>
                <w:szCs w:val="24"/>
                <w:shd w:val="clear" w:color="auto" w:fill="FFFFFF"/>
              </w:rPr>
            </w:pPr>
            <w:hyperlink r:id="rId64" w:history="1">
              <w:r w:rsidR="006C769E" w:rsidRPr="00465CE2">
                <w:rPr>
                  <w:rStyle w:val="Hyperlink"/>
                  <w:rFonts w:cstheme="minorHAnsi"/>
                  <w:sz w:val="24"/>
                  <w:szCs w:val="24"/>
                  <w:shd w:val="clear" w:color="auto" w:fill="FFFFFF"/>
                </w:rPr>
                <w:t>https://www.pobal.ie/Publications/Documents/EOCP%20Professional%20Pedagogy%20for%20Early%20Childhood%20Education.pdf</w:t>
              </w:r>
            </w:hyperlink>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3E7E33" w:rsidP="00014AD5">
            <w:hyperlink r:id="rId65" w:history="1">
              <w:r w:rsidR="006C769E" w:rsidRPr="0087777B">
                <w:rPr>
                  <w:rStyle w:val="Hyperlink"/>
                </w:rPr>
                <w:t>http://www.amazon.co.uk/s/ref=nb_sb_noss_2?url=search-alias%3Daps&amp;field-keywords=Linda%20Pound%3A%20How%20Children%20Learn</w:t>
              </w:r>
            </w:hyperlink>
          </w:p>
          <w:p w:rsidR="006C769E" w:rsidRDefault="006C769E" w:rsidP="00014AD5">
            <w:pPr>
              <w:rPr>
                <w:sz w:val="24"/>
                <w:szCs w:val="24"/>
              </w:rPr>
            </w:pPr>
            <w:r w:rsidRPr="00407F15">
              <w:t xml:space="preserve"> </w:t>
            </w:r>
            <w:r>
              <w:t xml:space="preserve"> </w:t>
            </w:r>
          </w:p>
          <w:p w:rsidR="006C769E" w:rsidRDefault="006C769E" w:rsidP="00014AD5">
            <w:pPr>
              <w:rPr>
                <w:sz w:val="24"/>
                <w:szCs w:val="24"/>
              </w:rPr>
            </w:pPr>
          </w:p>
          <w:p w:rsidR="006C769E" w:rsidRPr="00465CE2" w:rsidRDefault="006C769E" w:rsidP="00014AD5">
            <w:pPr>
              <w:rPr>
                <w:sz w:val="24"/>
                <w:szCs w:val="24"/>
              </w:rPr>
            </w:pPr>
            <w:r>
              <w:rPr>
                <w:sz w:val="24"/>
                <w:szCs w:val="24"/>
              </w:rPr>
              <w:t xml:space="preserve"> </w:t>
            </w:r>
          </w:p>
        </w:tc>
      </w:tr>
      <w:tr w:rsidR="006C769E" w:rsidRPr="00465CE2" w:rsidTr="00014AD5">
        <w:trPr>
          <w:trHeight w:val="77"/>
        </w:trPr>
        <w:tc>
          <w:tcPr>
            <w:tcW w:w="1857" w:type="dxa"/>
          </w:tcPr>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lastRenderedPageBreak/>
              <w:t>Educational Theorists and Psychologists.</w:t>
            </w:r>
          </w:p>
        </w:tc>
        <w:tc>
          <w:tcPr>
            <w:tcW w:w="1714" w:type="dxa"/>
          </w:tcPr>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t>Book</w:t>
            </w:r>
          </w:p>
        </w:tc>
        <w:tc>
          <w:tcPr>
            <w:tcW w:w="4570"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 xml:space="preserve">This book summarises the ideas of educational theorists and psychologists of the last 60 years, from Elinor Goldschmied to Tina Bruce. It also looks at the important contemporary issues in early years education, from whether boys and girls learn differently to the role of the community in the early years setting. How Children Learn 3: Contemporary Thinking and Theorists is a straight-forward guide to some of the most important and cutting edge ideas in early years education of the </w:t>
            </w:r>
            <w:r w:rsidRPr="00465CE2">
              <w:rPr>
                <w:rFonts w:cstheme="minorHAnsi"/>
                <w:color w:val="000000" w:themeColor="text1"/>
                <w:sz w:val="24"/>
                <w:szCs w:val="24"/>
              </w:rPr>
              <w:lastRenderedPageBreak/>
              <w:t xml:space="preserve">last fifty years. This easy-to-read book is designed to save both early years students and professionals time in summarising many of the key theorists. </w:t>
            </w:r>
          </w:p>
          <w:p w:rsidR="006C769E" w:rsidRPr="00465CE2" w:rsidRDefault="006C769E" w:rsidP="00014AD5">
            <w:pPr>
              <w:rPr>
                <w:rFonts w:cstheme="minorHAnsi"/>
                <w:color w:val="000000" w:themeColor="text1"/>
                <w:sz w:val="24"/>
                <w:szCs w:val="24"/>
              </w:rPr>
            </w:pPr>
            <w:r>
              <w:rPr>
                <w:rFonts w:cstheme="minorHAnsi"/>
                <w:color w:val="000000" w:themeColor="text1"/>
                <w:sz w:val="24"/>
                <w:szCs w:val="24"/>
              </w:rPr>
              <w:t xml:space="preserve">It </w:t>
            </w:r>
            <w:r w:rsidRPr="00465CE2">
              <w:rPr>
                <w:rFonts w:cstheme="minorHAnsi"/>
                <w:color w:val="000000" w:themeColor="text1"/>
                <w:sz w:val="24"/>
                <w:szCs w:val="24"/>
              </w:rPr>
              <w:t>advises on how each theory can be put into practice, with examples and provides criticisms of each theorist, plus a list of references to retrieve further information.</w:t>
            </w:r>
          </w:p>
        </w:tc>
        <w:tc>
          <w:tcPr>
            <w:tcW w:w="2285"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lastRenderedPageBreak/>
              <w:t>Linda Pound: How Children Learn 3</w:t>
            </w:r>
          </w:p>
        </w:tc>
        <w:tc>
          <w:tcPr>
            <w:tcW w:w="3714" w:type="dxa"/>
          </w:tcPr>
          <w:p w:rsidR="006C769E" w:rsidRDefault="003E7E33" w:rsidP="00014AD5">
            <w:hyperlink r:id="rId66" w:history="1">
              <w:r w:rsidR="006C769E" w:rsidRPr="0087777B">
                <w:rPr>
                  <w:rStyle w:val="Hyperlink"/>
                </w:rPr>
                <w:t>http://www.amazon.co.uk/s/ref=nb_sb_noss_2?url=search-alias%3Daps&amp;field-keywords=Linda%20Pound%3A%20How%20Children%20Learn</w:t>
              </w:r>
            </w:hyperlink>
          </w:p>
          <w:p w:rsidR="006C769E" w:rsidRPr="00465CE2" w:rsidRDefault="006C769E" w:rsidP="00014AD5">
            <w:pPr>
              <w:rPr>
                <w:sz w:val="24"/>
                <w:szCs w:val="24"/>
              </w:rPr>
            </w:pPr>
          </w:p>
        </w:tc>
      </w:tr>
      <w:tr w:rsidR="006C769E" w:rsidRPr="00465CE2" w:rsidTr="00014AD5">
        <w:trPr>
          <w:trHeight w:val="77"/>
        </w:trPr>
        <w:tc>
          <w:tcPr>
            <w:tcW w:w="1857" w:type="dxa"/>
          </w:tcPr>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Educational Theorists and Curriculum Approaches</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 xml:space="preserve">Indoor/outdoor activities </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 xml:space="preserve">Literacy and Numeracy </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Role of Adult</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lastRenderedPageBreak/>
              <w:t xml:space="preserve">Do Schools Kill Creativity? </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Reflection on Education and Curriculum</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tc>
        <w:tc>
          <w:tcPr>
            <w:tcW w:w="1714" w:type="dxa"/>
          </w:tcPr>
          <w:p w:rsidR="006C769E" w:rsidRPr="00465CE2" w:rsidRDefault="006C769E" w:rsidP="00014AD5">
            <w:pPr>
              <w:rPr>
                <w:rFonts w:eastAsia="Times New Roman" w:cstheme="minorHAnsi"/>
                <w:color w:val="000000" w:themeColor="text1"/>
                <w:kern w:val="36"/>
                <w:sz w:val="24"/>
                <w:szCs w:val="24"/>
                <w:lang w:eastAsia="en-IE"/>
              </w:rPr>
            </w:pPr>
          </w:p>
        </w:tc>
        <w:tc>
          <w:tcPr>
            <w:tcW w:w="4570" w:type="dxa"/>
          </w:tcPr>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Comprehensive and practical textbook presenting an overview of early childhood curriculum.</w:t>
            </w: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Explores a range of early childhood programme models, their approaches and how to implement them in a range of indoor and outdoor activities.</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Details of key early learning Literacy and Numeracy</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Presents the role of the adult as critical to the support of the children well-being and belonging through relevant curriculum planning and implementation.</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lastRenderedPageBreak/>
              <w:t>Sir Ken Robinson makes an entertaining and profoundly moving case for creating an education system that nurtures (rather than undermines) creativity.</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TEDTalks is a daily video podcast of the best talks and performances from the TED Conference, where the world's leading thinkers and doers are invited to give the talk of their lives in 18 minutes -- including speakers such as Jill Bolte Taylor, Sir Ken Robinson, Hans Rosling, Al Gore and Arthur Benjamin. TED stands for Technology, Entertainment, and Design, and TEDTalks cover these topics as well as science, business, politics and the arts</w:t>
            </w:r>
          </w:p>
        </w:tc>
        <w:tc>
          <w:tcPr>
            <w:tcW w:w="2285" w:type="dxa"/>
          </w:tcPr>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 xml:space="preserve">Eilis Flood &amp; Catriona Hardy: </w:t>
            </w: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lastRenderedPageBreak/>
              <w:t>Sir Ken Robinson</w:t>
            </w:r>
          </w:p>
        </w:tc>
        <w:tc>
          <w:tcPr>
            <w:tcW w:w="3714" w:type="dxa"/>
          </w:tcPr>
          <w:p w:rsidR="006C769E" w:rsidRPr="00465CE2" w:rsidRDefault="006C769E" w:rsidP="00014AD5">
            <w:pPr>
              <w:rPr>
                <w:sz w:val="24"/>
                <w:szCs w:val="24"/>
              </w:rPr>
            </w:pPr>
          </w:p>
          <w:p w:rsidR="006C769E" w:rsidRDefault="003E7E33" w:rsidP="00014AD5">
            <w:hyperlink r:id="rId67" w:history="1">
              <w:r w:rsidR="006C769E" w:rsidRPr="0087777B">
                <w:rPr>
                  <w:rStyle w:val="Hyperlink"/>
                </w:rPr>
                <w:t>http://www.gillmacmillan.ie/childcare</w:t>
              </w:r>
            </w:hyperlink>
          </w:p>
          <w:p w:rsidR="006C769E" w:rsidRPr="00465CE2" w:rsidRDefault="006C769E" w:rsidP="00014AD5">
            <w:pPr>
              <w:rPr>
                <w:sz w:val="24"/>
                <w:szCs w:val="24"/>
              </w:rPr>
            </w:pPr>
            <w:r w:rsidRPr="00465CE2">
              <w:rPr>
                <w:sz w:val="24"/>
                <w:szCs w:val="24"/>
              </w:rPr>
              <w:t xml:space="preserve"> </w:t>
            </w: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3E7E33" w:rsidP="00014AD5">
            <w:pPr>
              <w:rPr>
                <w:sz w:val="24"/>
                <w:szCs w:val="24"/>
              </w:rPr>
            </w:pPr>
            <w:hyperlink r:id="rId68" w:history="1">
              <w:r w:rsidR="006C769E" w:rsidRPr="00465CE2">
                <w:rPr>
                  <w:rStyle w:val="Hyperlink"/>
                  <w:sz w:val="24"/>
                  <w:szCs w:val="24"/>
                </w:rPr>
                <w:t>https://www.youtube.com/watch?v=iG9CE55wbtY</w:t>
              </w:r>
            </w:hyperlink>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3E7E33" w:rsidP="00014AD5">
            <w:pPr>
              <w:rPr>
                <w:sz w:val="24"/>
                <w:szCs w:val="24"/>
              </w:rPr>
            </w:pPr>
            <w:hyperlink r:id="rId69" w:history="1">
              <w:r w:rsidR="006C769E" w:rsidRPr="00465CE2">
                <w:rPr>
                  <w:rStyle w:val="Hyperlink"/>
                  <w:sz w:val="24"/>
                  <w:szCs w:val="24"/>
                </w:rPr>
                <w:t>https://www.ted.com</w:t>
              </w:r>
            </w:hyperlink>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r w:rsidRPr="00465CE2">
              <w:rPr>
                <w:sz w:val="24"/>
                <w:szCs w:val="24"/>
              </w:rPr>
              <w:t xml:space="preserve"> </w:t>
            </w:r>
          </w:p>
        </w:tc>
      </w:tr>
      <w:tr w:rsidR="006C769E" w:rsidRPr="00465CE2" w:rsidTr="00014AD5">
        <w:trPr>
          <w:trHeight w:val="1850"/>
        </w:trPr>
        <w:tc>
          <w:tcPr>
            <w:tcW w:w="1857" w:type="dxa"/>
          </w:tcPr>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lastRenderedPageBreak/>
              <w:t>Educational theorists and their contributions to pedagogy and early childhood curriculum</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lastRenderedPageBreak/>
              <w:t>Planning</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Programmes</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Planning for Children</w:t>
            </w: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r w:rsidRPr="00465CE2">
              <w:rPr>
                <w:rFonts w:cstheme="minorHAnsi"/>
                <w:color w:val="000000" w:themeColor="text1"/>
                <w:sz w:val="24"/>
                <w:szCs w:val="24"/>
                <w:shd w:val="clear" w:color="auto" w:fill="FFFFFF"/>
              </w:rPr>
              <w:t xml:space="preserve">Assessment </w:t>
            </w: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Planning</w:t>
            </w: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Pr="00465CE2" w:rsidRDefault="006C769E" w:rsidP="00014AD5">
            <w:pPr>
              <w:rPr>
                <w:rFonts w:cstheme="minorHAnsi"/>
                <w:color w:val="000000" w:themeColor="text1"/>
                <w:sz w:val="24"/>
                <w:szCs w:val="24"/>
                <w:shd w:val="clear" w:color="auto" w:fill="FFFFFF"/>
              </w:rPr>
            </w:pPr>
          </w:p>
        </w:tc>
        <w:tc>
          <w:tcPr>
            <w:tcW w:w="1714" w:type="dxa"/>
          </w:tcPr>
          <w:p w:rsidR="006C769E" w:rsidRPr="00465CE2" w:rsidRDefault="006C769E" w:rsidP="00014AD5">
            <w:pPr>
              <w:rPr>
                <w:rFonts w:eastAsia="Times New Roman" w:cstheme="minorHAnsi"/>
                <w:color w:val="000000" w:themeColor="text1"/>
                <w:kern w:val="36"/>
                <w:sz w:val="24"/>
                <w:szCs w:val="24"/>
                <w:lang w:eastAsia="en-IE"/>
              </w:rPr>
            </w:pPr>
            <w:r w:rsidRPr="00465CE2">
              <w:rPr>
                <w:rFonts w:eastAsia="Times New Roman" w:cstheme="minorHAnsi"/>
                <w:color w:val="000000" w:themeColor="text1"/>
                <w:kern w:val="36"/>
                <w:sz w:val="24"/>
                <w:szCs w:val="24"/>
                <w:lang w:eastAsia="en-IE"/>
              </w:rPr>
              <w:lastRenderedPageBreak/>
              <w:t>Website</w:t>
            </w: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r w:rsidRPr="00465CE2">
              <w:rPr>
                <w:rFonts w:eastAsia="Times New Roman" w:cstheme="minorHAnsi"/>
                <w:sz w:val="24"/>
                <w:szCs w:val="24"/>
                <w:lang w:eastAsia="en-IE"/>
              </w:rPr>
              <w:lastRenderedPageBreak/>
              <w:t>Brochure</w:t>
            </w: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r w:rsidRPr="00465CE2">
              <w:rPr>
                <w:rFonts w:eastAsia="Times New Roman" w:cstheme="minorHAnsi"/>
                <w:sz w:val="24"/>
                <w:szCs w:val="24"/>
                <w:lang w:eastAsia="en-IE"/>
              </w:rPr>
              <w:t>Information Handout</w:t>
            </w: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p>
          <w:p w:rsidR="006C769E" w:rsidRDefault="006C769E" w:rsidP="00014AD5">
            <w:pPr>
              <w:rPr>
                <w:rFonts w:eastAsia="Times New Roman" w:cstheme="minorHAnsi"/>
                <w:sz w:val="24"/>
                <w:szCs w:val="24"/>
                <w:lang w:eastAsia="en-IE"/>
              </w:rPr>
            </w:pPr>
          </w:p>
          <w:p w:rsidR="006C769E" w:rsidRDefault="006C769E" w:rsidP="00014AD5">
            <w:pPr>
              <w:rPr>
                <w:rFonts w:eastAsia="Times New Roman" w:cstheme="minorHAnsi"/>
                <w:sz w:val="24"/>
                <w:szCs w:val="24"/>
                <w:lang w:eastAsia="en-IE"/>
              </w:rPr>
            </w:pPr>
          </w:p>
          <w:p w:rsidR="006C769E" w:rsidRDefault="006C769E" w:rsidP="00014AD5">
            <w:pPr>
              <w:rPr>
                <w:rFonts w:eastAsia="Times New Roman" w:cstheme="minorHAnsi"/>
                <w:sz w:val="24"/>
                <w:szCs w:val="24"/>
                <w:lang w:eastAsia="en-IE"/>
              </w:rPr>
            </w:pPr>
          </w:p>
          <w:p w:rsidR="006C769E" w:rsidRDefault="006C769E" w:rsidP="00014AD5">
            <w:pPr>
              <w:rPr>
                <w:rFonts w:eastAsia="Times New Roman" w:cstheme="minorHAnsi"/>
                <w:sz w:val="24"/>
                <w:szCs w:val="24"/>
                <w:lang w:eastAsia="en-IE"/>
              </w:rPr>
            </w:pPr>
          </w:p>
          <w:p w:rsidR="006C769E" w:rsidRPr="00465CE2" w:rsidRDefault="006C769E" w:rsidP="00014AD5">
            <w:pPr>
              <w:rPr>
                <w:rFonts w:eastAsia="Times New Roman" w:cstheme="minorHAnsi"/>
                <w:sz w:val="24"/>
                <w:szCs w:val="24"/>
                <w:lang w:eastAsia="en-IE"/>
              </w:rPr>
            </w:pPr>
            <w:r w:rsidRPr="00465CE2">
              <w:rPr>
                <w:rFonts w:eastAsia="Times New Roman" w:cstheme="minorHAnsi"/>
                <w:sz w:val="24"/>
                <w:szCs w:val="24"/>
                <w:lang w:eastAsia="en-IE"/>
              </w:rPr>
              <w:t>Online booklet/</w:t>
            </w:r>
          </w:p>
          <w:p w:rsidR="006C769E" w:rsidRPr="00465CE2" w:rsidRDefault="006C769E" w:rsidP="00014AD5">
            <w:pPr>
              <w:rPr>
                <w:rFonts w:eastAsia="Times New Roman" w:cstheme="minorHAnsi"/>
                <w:sz w:val="24"/>
                <w:szCs w:val="24"/>
                <w:lang w:eastAsia="en-IE"/>
              </w:rPr>
            </w:pPr>
            <w:r w:rsidRPr="00465CE2">
              <w:rPr>
                <w:rFonts w:eastAsia="Times New Roman" w:cstheme="minorHAnsi"/>
                <w:sz w:val="24"/>
                <w:szCs w:val="24"/>
                <w:lang w:eastAsia="en-IE"/>
              </w:rPr>
              <w:t xml:space="preserve">information sheet </w:t>
            </w:r>
          </w:p>
          <w:p w:rsidR="006C769E" w:rsidRPr="00465CE2" w:rsidRDefault="006C769E" w:rsidP="00014AD5">
            <w:pPr>
              <w:rPr>
                <w:rFonts w:eastAsia="Times New Roman" w:cstheme="minorHAnsi"/>
                <w:sz w:val="24"/>
                <w:szCs w:val="24"/>
                <w:lang w:eastAsia="en-IE"/>
              </w:rPr>
            </w:pPr>
          </w:p>
          <w:p w:rsidR="006C769E" w:rsidRDefault="006C769E" w:rsidP="00014AD5">
            <w:pPr>
              <w:rPr>
                <w:rFonts w:eastAsia="Times New Roman" w:cstheme="minorHAnsi"/>
                <w:sz w:val="24"/>
                <w:szCs w:val="24"/>
                <w:lang w:eastAsia="en-IE"/>
              </w:rPr>
            </w:pPr>
          </w:p>
          <w:p w:rsidR="006C769E" w:rsidRDefault="006C769E" w:rsidP="00014AD5">
            <w:pPr>
              <w:rPr>
                <w:rFonts w:eastAsia="Times New Roman" w:cstheme="minorHAnsi"/>
                <w:sz w:val="24"/>
                <w:szCs w:val="24"/>
                <w:lang w:eastAsia="en-IE"/>
              </w:rPr>
            </w:pPr>
          </w:p>
          <w:p w:rsidR="006C769E" w:rsidRDefault="006C769E" w:rsidP="00014AD5">
            <w:pPr>
              <w:rPr>
                <w:rFonts w:eastAsia="Times New Roman" w:cstheme="minorHAnsi"/>
                <w:sz w:val="24"/>
                <w:szCs w:val="24"/>
                <w:lang w:eastAsia="en-IE"/>
              </w:rPr>
            </w:pPr>
            <w:r>
              <w:rPr>
                <w:rFonts w:eastAsia="Times New Roman" w:cstheme="minorHAnsi"/>
                <w:sz w:val="24"/>
                <w:szCs w:val="24"/>
                <w:lang w:eastAsia="en-IE"/>
              </w:rPr>
              <w:t>Powerpoint</w:t>
            </w:r>
          </w:p>
          <w:p w:rsidR="006C769E" w:rsidRPr="00465CE2" w:rsidRDefault="006C769E" w:rsidP="00014AD5">
            <w:pPr>
              <w:rPr>
                <w:rFonts w:eastAsia="Times New Roman" w:cstheme="minorHAnsi"/>
                <w:sz w:val="24"/>
                <w:szCs w:val="24"/>
                <w:lang w:eastAsia="en-IE"/>
              </w:rPr>
            </w:pPr>
            <w:r>
              <w:rPr>
                <w:rFonts w:eastAsia="Times New Roman" w:cstheme="minorHAnsi"/>
                <w:sz w:val="24"/>
                <w:szCs w:val="24"/>
                <w:lang w:eastAsia="en-IE"/>
              </w:rPr>
              <w:t xml:space="preserve">Online </w:t>
            </w:r>
          </w:p>
        </w:tc>
        <w:tc>
          <w:tcPr>
            <w:tcW w:w="4570"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lastRenderedPageBreak/>
              <w:t>Infed.org specialise in the theory and practice of informal education, social pedagogy, lifelong learning, social action, and community learning and development.</w:t>
            </w:r>
          </w:p>
          <w:p w:rsidR="006C769E" w:rsidRPr="00465CE2" w:rsidRDefault="006C769E" w:rsidP="00014AD5">
            <w:pPr>
              <w:rPr>
                <w:rFonts w:cstheme="minorHAnsi"/>
                <w:sz w:val="24"/>
                <w:szCs w:val="24"/>
              </w:rPr>
            </w:pPr>
          </w:p>
          <w:p w:rsidR="006C769E" w:rsidRPr="00465CE2" w:rsidRDefault="006C769E" w:rsidP="00014AD5">
            <w:pPr>
              <w:rPr>
                <w:rFonts w:cstheme="minorHAnsi"/>
                <w:sz w:val="24"/>
                <w:szCs w:val="24"/>
              </w:rPr>
            </w:pPr>
          </w:p>
          <w:p w:rsidR="006C769E" w:rsidRPr="00465CE2" w:rsidRDefault="006C769E" w:rsidP="00014AD5">
            <w:pPr>
              <w:rPr>
                <w:rFonts w:cstheme="minorHAnsi"/>
                <w:sz w:val="24"/>
                <w:szCs w:val="24"/>
              </w:rPr>
            </w:pPr>
          </w:p>
          <w:p w:rsidR="006C769E" w:rsidRPr="00465CE2" w:rsidRDefault="006C769E" w:rsidP="00014AD5">
            <w:pPr>
              <w:rPr>
                <w:rFonts w:cstheme="minorHAnsi"/>
                <w:sz w:val="24"/>
                <w:szCs w:val="24"/>
              </w:rPr>
            </w:pPr>
          </w:p>
          <w:p w:rsidR="006C769E" w:rsidRPr="00465CE2" w:rsidRDefault="006C769E" w:rsidP="00014AD5">
            <w:pPr>
              <w:rPr>
                <w:rFonts w:cstheme="minorHAnsi"/>
                <w:sz w:val="24"/>
                <w:szCs w:val="24"/>
              </w:rPr>
            </w:pPr>
          </w:p>
          <w:p w:rsidR="006C769E" w:rsidRPr="00465CE2" w:rsidRDefault="006C769E" w:rsidP="00014AD5">
            <w:pPr>
              <w:rPr>
                <w:rFonts w:cstheme="minorHAnsi"/>
                <w:sz w:val="24"/>
                <w:szCs w:val="24"/>
              </w:rPr>
            </w:pPr>
          </w:p>
          <w:p w:rsidR="006C769E" w:rsidRPr="00465CE2" w:rsidRDefault="006C769E" w:rsidP="00014AD5">
            <w:pPr>
              <w:rPr>
                <w:rFonts w:cstheme="minorHAnsi"/>
                <w:sz w:val="24"/>
                <w:szCs w:val="24"/>
              </w:rPr>
            </w:pPr>
            <w:r w:rsidRPr="00465CE2">
              <w:rPr>
                <w:rFonts w:cstheme="minorHAnsi"/>
                <w:sz w:val="24"/>
                <w:szCs w:val="24"/>
              </w:rPr>
              <w:lastRenderedPageBreak/>
              <w:t>Children’s Early Care and Education</w:t>
            </w:r>
          </w:p>
          <w:p w:rsidR="006C769E" w:rsidRPr="00465CE2" w:rsidRDefault="006C769E" w:rsidP="00014AD5">
            <w:pPr>
              <w:rPr>
                <w:sz w:val="24"/>
                <w:szCs w:val="24"/>
              </w:rPr>
            </w:pPr>
            <w:r w:rsidRPr="00465CE2">
              <w:rPr>
                <w:sz w:val="24"/>
                <w:szCs w:val="24"/>
              </w:rPr>
              <w:t>Start Strong is a coalition of organisations and individuals seeking to advance early care and education. Originally formed as the Irish Childcare Policy Network (ICPN) in 2004, they became Start Strong in November 2009. They support the advocacy with research and the analysis of good practice. In particular, they advocate the development of a 10-year national plan to bring early care and education in Ireland up to the highest international standards by 2020.</w:t>
            </w: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r w:rsidRPr="00465CE2">
              <w:rPr>
                <w:sz w:val="24"/>
                <w:szCs w:val="24"/>
              </w:rPr>
              <w:t>Tips and advice for practitioners planning programmes in early childhood education.</w:t>
            </w: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Pr="00465CE2" w:rsidRDefault="006C769E" w:rsidP="00014AD5">
            <w:pPr>
              <w:rPr>
                <w:sz w:val="24"/>
                <w:szCs w:val="24"/>
              </w:rPr>
            </w:pPr>
            <w:r w:rsidRPr="00465CE2">
              <w:rPr>
                <w:sz w:val="24"/>
                <w:szCs w:val="24"/>
              </w:rPr>
              <w:t>Introduction to Planning</w:t>
            </w:r>
          </w:p>
          <w:p w:rsidR="006C769E" w:rsidRPr="00465CE2" w:rsidRDefault="006C769E" w:rsidP="00014AD5">
            <w:pPr>
              <w:rPr>
                <w:sz w:val="24"/>
                <w:szCs w:val="24"/>
              </w:rPr>
            </w:pPr>
            <w:r w:rsidRPr="00465CE2">
              <w:rPr>
                <w:sz w:val="24"/>
                <w:szCs w:val="24"/>
              </w:rPr>
              <w:t>Planning the Physical Environment</w:t>
            </w:r>
          </w:p>
          <w:p w:rsidR="006C769E" w:rsidRDefault="006C769E" w:rsidP="00014AD5">
            <w:pPr>
              <w:rPr>
                <w:sz w:val="24"/>
                <w:szCs w:val="24"/>
              </w:rPr>
            </w:pPr>
            <w:r w:rsidRPr="00465CE2">
              <w:rPr>
                <w:sz w:val="24"/>
                <w:szCs w:val="24"/>
              </w:rPr>
              <w:t>Creating open ended experiences and opportunities for children.</w:t>
            </w:r>
          </w:p>
          <w:p w:rsidR="006C769E" w:rsidRDefault="006C769E" w:rsidP="00014AD5">
            <w:pPr>
              <w:rPr>
                <w:sz w:val="24"/>
                <w:szCs w:val="24"/>
              </w:rPr>
            </w:pPr>
          </w:p>
          <w:p w:rsidR="006C769E" w:rsidRDefault="006C769E" w:rsidP="00014AD5">
            <w:pPr>
              <w:rPr>
                <w:sz w:val="24"/>
                <w:szCs w:val="24"/>
              </w:rPr>
            </w:pPr>
          </w:p>
          <w:p w:rsidR="006C769E" w:rsidRPr="00926CDA" w:rsidRDefault="006C769E" w:rsidP="00014AD5">
            <w:pPr>
              <w:rPr>
                <w:sz w:val="24"/>
                <w:szCs w:val="24"/>
              </w:rPr>
            </w:pPr>
            <w:r>
              <w:rPr>
                <w:sz w:val="24"/>
                <w:szCs w:val="24"/>
              </w:rPr>
              <w:t xml:space="preserve">                                                                            </w:t>
            </w:r>
            <w:r w:rsidRPr="00FA4616">
              <w:rPr>
                <w:rFonts w:cstheme="minorHAnsi"/>
                <w:color w:val="000000" w:themeColor="text1"/>
                <w:sz w:val="24"/>
                <w:szCs w:val="24"/>
                <w:shd w:val="clear" w:color="auto" w:fill="FFFFFF"/>
              </w:rPr>
              <w:t xml:space="preserve">Definitions of assessment </w:t>
            </w:r>
          </w:p>
          <w:p w:rsidR="006C769E" w:rsidRPr="00FA4616" w:rsidRDefault="006C769E" w:rsidP="00014AD5">
            <w:pPr>
              <w:rPr>
                <w:rFonts w:cstheme="minorHAnsi"/>
                <w:color w:val="000000" w:themeColor="text1"/>
                <w:sz w:val="24"/>
                <w:szCs w:val="24"/>
                <w:shd w:val="clear" w:color="auto" w:fill="FFFFFF"/>
              </w:rPr>
            </w:pPr>
            <w:r w:rsidRPr="00FA4616">
              <w:rPr>
                <w:rFonts w:cstheme="minorHAnsi"/>
                <w:color w:val="000000" w:themeColor="text1"/>
                <w:sz w:val="24"/>
                <w:szCs w:val="24"/>
                <w:shd w:val="clear" w:color="auto" w:fill="FFFFFF"/>
              </w:rPr>
              <w:t>What is assessed?</w:t>
            </w:r>
          </w:p>
          <w:p w:rsidR="006C769E" w:rsidRPr="00FA4616" w:rsidRDefault="006C769E" w:rsidP="00014AD5">
            <w:pPr>
              <w:rPr>
                <w:rFonts w:cstheme="minorHAnsi"/>
                <w:color w:val="000000" w:themeColor="text1"/>
                <w:sz w:val="24"/>
                <w:szCs w:val="24"/>
                <w:shd w:val="clear" w:color="auto" w:fill="FFFFFF"/>
              </w:rPr>
            </w:pPr>
            <w:r w:rsidRPr="00FA4616">
              <w:rPr>
                <w:rFonts w:cstheme="minorHAnsi"/>
                <w:color w:val="000000" w:themeColor="text1"/>
                <w:sz w:val="24"/>
                <w:szCs w:val="24"/>
                <w:shd w:val="clear" w:color="auto" w:fill="FFFFFF"/>
              </w:rPr>
              <w:t xml:space="preserve">Purpose of assessment </w:t>
            </w:r>
          </w:p>
          <w:p w:rsidR="006C769E" w:rsidRDefault="006C769E" w:rsidP="00014AD5">
            <w:pPr>
              <w:rPr>
                <w:rFonts w:cstheme="minorHAnsi"/>
                <w:color w:val="000000" w:themeColor="text1"/>
                <w:sz w:val="24"/>
                <w:szCs w:val="24"/>
                <w:shd w:val="clear" w:color="auto" w:fill="FFFFFF"/>
              </w:rPr>
            </w:pPr>
            <w:r w:rsidRPr="00FA4616">
              <w:rPr>
                <w:rFonts w:cstheme="minorHAnsi"/>
                <w:color w:val="000000" w:themeColor="text1"/>
                <w:sz w:val="24"/>
                <w:szCs w:val="24"/>
                <w:shd w:val="clear" w:color="auto" w:fill="FFFFFF"/>
              </w:rPr>
              <w:t xml:space="preserve">How can assessments be documented and stored? </w:t>
            </w:r>
          </w:p>
          <w:p w:rsidR="006C769E" w:rsidRDefault="006C769E" w:rsidP="00014AD5">
            <w:pPr>
              <w:rPr>
                <w:rFonts w:cstheme="minorHAnsi"/>
                <w:color w:val="000000" w:themeColor="text1"/>
                <w:sz w:val="24"/>
                <w:szCs w:val="24"/>
                <w:shd w:val="clear" w:color="auto" w:fill="FFFFFF"/>
              </w:rPr>
            </w:pPr>
          </w:p>
          <w:p w:rsidR="006C769E" w:rsidRPr="00FA4616"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 variety of modes and m</w:t>
            </w:r>
            <w:r w:rsidRPr="00FA4616">
              <w:rPr>
                <w:rFonts w:cstheme="minorHAnsi"/>
                <w:color w:val="000000" w:themeColor="text1"/>
                <w:sz w:val="24"/>
                <w:szCs w:val="24"/>
                <w:shd w:val="clear" w:color="auto" w:fill="FFFFFF"/>
              </w:rPr>
              <w:t>ethods of assessment</w:t>
            </w:r>
          </w:p>
          <w:p w:rsidR="006C769E" w:rsidRDefault="006C769E" w:rsidP="00014AD5">
            <w:pPr>
              <w:rPr>
                <w:rFonts w:cstheme="minorHAnsi"/>
                <w:sz w:val="24"/>
                <w:szCs w:val="24"/>
              </w:rPr>
            </w:pPr>
          </w:p>
          <w:p w:rsidR="006C769E" w:rsidRPr="00FA4616" w:rsidRDefault="006C769E" w:rsidP="00014AD5">
            <w:pPr>
              <w:rPr>
                <w:rFonts w:cstheme="minorHAnsi"/>
                <w:sz w:val="24"/>
                <w:szCs w:val="24"/>
              </w:rPr>
            </w:pPr>
            <w:r w:rsidRPr="00FA4616">
              <w:rPr>
                <w:rFonts w:cstheme="minorHAnsi"/>
                <w:sz w:val="24"/>
                <w:szCs w:val="24"/>
              </w:rPr>
              <w:t>The Planning Cycle</w:t>
            </w:r>
          </w:p>
          <w:p w:rsidR="006C769E" w:rsidRPr="00FA4616" w:rsidRDefault="006C769E" w:rsidP="00014AD5">
            <w:pPr>
              <w:rPr>
                <w:rFonts w:cstheme="minorHAnsi"/>
                <w:sz w:val="24"/>
                <w:szCs w:val="24"/>
              </w:rPr>
            </w:pPr>
            <w:r w:rsidRPr="00FA4616">
              <w:rPr>
                <w:rFonts w:cstheme="minorHAnsi"/>
                <w:sz w:val="24"/>
                <w:szCs w:val="24"/>
              </w:rPr>
              <w:t xml:space="preserve">Good practice when planning </w:t>
            </w:r>
          </w:p>
          <w:p w:rsidR="006C769E" w:rsidRPr="00FA4616" w:rsidRDefault="006C769E" w:rsidP="00014AD5">
            <w:pPr>
              <w:rPr>
                <w:rFonts w:cstheme="minorHAnsi"/>
                <w:sz w:val="24"/>
                <w:szCs w:val="24"/>
              </w:rPr>
            </w:pPr>
            <w:r w:rsidRPr="00FA4616">
              <w:rPr>
                <w:rFonts w:cstheme="minorHAnsi"/>
                <w:sz w:val="24"/>
                <w:szCs w:val="24"/>
              </w:rPr>
              <w:t xml:space="preserve">Long-term planning: Routines </w:t>
            </w:r>
          </w:p>
          <w:p w:rsidR="006C769E" w:rsidRPr="00FA4616" w:rsidRDefault="006C769E" w:rsidP="00014AD5">
            <w:pPr>
              <w:rPr>
                <w:rFonts w:cstheme="minorHAnsi"/>
                <w:sz w:val="24"/>
                <w:szCs w:val="24"/>
              </w:rPr>
            </w:pPr>
            <w:r w:rsidRPr="00FA4616">
              <w:rPr>
                <w:rFonts w:cstheme="minorHAnsi"/>
                <w:sz w:val="24"/>
                <w:szCs w:val="24"/>
              </w:rPr>
              <w:t xml:space="preserve">Long-term planning: Curriculum </w:t>
            </w:r>
          </w:p>
          <w:p w:rsidR="006C769E" w:rsidRPr="00FA4616" w:rsidRDefault="006C769E" w:rsidP="00014AD5">
            <w:pPr>
              <w:rPr>
                <w:rFonts w:cstheme="minorHAnsi"/>
                <w:sz w:val="24"/>
                <w:szCs w:val="24"/>
              </w:rPr>
            </w:pPr>
            <w:r w:rsidRPr="00FA4616">
              <w:rPr>
                <w:rFonts w:cstheme="minorHAnsi"/>
                <w:sz w:val="24"/>
                <w:szCs w:val="24"/>
              </w:rPr>
              <w:t xml:space="preserve">Short-term daily planning in the ECEC setting </w:t>
            </w:r>
          </w:p>
          <w:p w:rsidR="006C769E" w:rsidRPr="00465CE2" w:rsidRDefault="006C769E" w:rsidP="00014AD5">
            <w:pPr>
              <w:rPr>
                <w:rFonts w:cstheme="minorHAnsi"/>
                <w:sz w:val="24"/>
                <w:szCs w:val="24"/>
              </w:rPr>
            </w:pPr>
            <w:r w:rsidRPr="00FA4616">
              <w:rPr>
                <w:rFonts w:cstheme="minorHAnsi"/>
                <w:sz w:val="24"/>
                <w:szCs w:val="24"/>
              </w:rPr>
              <w:t>Individual Learning Plans (ILPs)</w:t>
            </w:r>
          </w:p>
        </w:tc>
        <w:tc>
          <w:tcPr>
            <w:tcW w:w="2285" w:type="dxa"/>
          </w:tcPr>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r>
              <w:rPr>
                <w:rFonts w:cstheme="minorHAnsi"/>
                <w:color w:val="000000" w:themeColor="text1"/>
                <w:sz w:val="24"/>
                <w:szCs w:val="24"/>
              </w:rPr>
              <w:t>Author (s): Eilis Flood and Catriona Hardy. Published by: Gill and Macmillan</w:t>
            </w: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Default="006C769E" w:rsidP="00014AD5">
            <w:pPr>
              <w:rPr>
                <w:rFonts w:cstheme="minorHAnsi"/>
                <w:color w:val="000000" w:themeColor="text1"/>
                <w:sz w:val="24"/>
                <w:szCs w:val="24"/>
              </w:rPr>
            </w:pPr>
          </w:p>
          <w:p w:rsidR="006C769E" w:rsidRPr="00465CE2" w:rsidRDefault="006C769E" w:rsidP="00014AD5">
            <w:pPr>
              <w:rPr>
                <w:rFonts w:cstheme="minorHAnsi"/>
                <w:color w:val="000000" w:themeColor="text1"/>
                <w:sz w:val="24"/>
                <w:szCs w:val="24"/>
              </w:rPr>
            </w:pPr>
            <w:r>
              <w:rPr>
                <w:rFonts w:cstheme="minorHAnsi"/>
                <w:color w:val="000000" w:themeColor="text1"/>
                <w:sz w:val="24"/>
                <w:szCs w:val="24"/>
              </w:rPr>
              <w:t>Author (s): Eilis Flood and Catriona Hardy. Published by: Gill and Macmillan</w:t>
            </w:r>
          </w:p>
        </w:tc>
        <w:tc>
          <w:tcPr>
            <w:tcW w:w="3714" w:type="dxa"/>
          </w:tcPr>
          <w:p w:rsidR="006C769E" w:rsidRPr="00465CE2" w:rsidRDefault="003E7E33" w:rsidP="00014AD5">
            <w:pPr>
              <w:rPr>
                <w:sz w:val="24"/>
                <w:szCs w:val="24"/>
              </w:rPr>
            </w:pPr>
            <w:hyperlink r:id="rId70" w:history="1">
              <w:r w:rsidR="006C769E" w:rsidRPr="00465CE2">
                <w:rPr>
                  <w:rStyle w:val="Hyperlink"/>
                  <w:sz w:val="24"/>
                  <w:szCs w:val="24"/>
                </w:rPr>
                <w:t>http://infed.org/mobi/</w:t>
              </w:r>
            </w:hyperlink>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3E7E33" w:rsidP="00014AD5">
            <w:pPr>
              <w:rPr>
                <w:sz w:val="24"/>
                <w:szCs w:val="24"/>
              </w:rPr>
            </w:pPr>
            <w:hyperlink r:id="rId71" w:history="1">
              <w:r w:rsidR="006C769E" w:rsidRPr="00465CE2">
                <w:rPr>
                  <w:rStyle w:val="Hyperlink"/>
                  <w:sz w:val="24"/>
                  <w:szCs w:val="24"/>
                </w:rPr>
                <w:t>http://www.startstrong.ie/files/Children_2020_Planning_Now_for_the_Future.pdf</w:t>
              </w:r>
            </w:hyperlink>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Pr="00465CE2" w:rsidRDefault="006C769E" w:rsidP="00014AD5">
            <w:pPr>
              <w:rPr>
                <w:sz w:val="24"/>
                <w:szCs w:val="24"/>
              </w:rPr>
            </w:pPr>
          </w:p>
          <w:p w:rsidR="006C769E" w:rsidRDefault="006C769E" w:rsidP="00014AD5">
            <w:pPr>
              <w:rPr>
                <w:sz w:val="24"/>
                <w:szCs w:val="24"/>
              </w:rPr>
            </w:pPr>
            <w:r w:rsidRPr="00465CE2">
              <w:rPr>
                <w:sz w:val="24"/>
                <w:szCs w:val="24"/>
              </w:rPr>
              <w:t>Once in a Lifetime: Early Childhood Care and Education for Children from birth to three. NCRC 2005</w:t>
            </w:r>
            <w:r>
              <w:rPr>
                <w:sz w:val="24"/>
                <w:szCs w:val="24"/>
              </w:rPr>
              <w:t xml:space="preserve"> - </w:t>
            </w:r>
            <w:hyperlink r:id="rId72" w:history="1">
              <w:r w:rsidRPr="0087777B">
                <w:rPr>
                  <w:rStyle w:val="Hyperlink"/>
                  <w:sz w:val="24"/>
                  <w:szCs w:val="24"/>
                </w:rPr>
                <w:t>http://www.barnardos.ie/resources-advice/publications/free-publications/once_in_a_lifetime_early_childhood_care_and_education_.html</w:t>
              </w:r>
            </w:hyperlink>
          </w:p>
          <w:p w:rsidR="006C769E" w:rsidRPr="00465CE2" w:rsidRDefault="006C769E" w:rsidP="00014AD5">
            <w:pPr>
              <w:rPr>
                <w:sz w:val="24"/>
                <w:szCs w:val="24"/>
              </w:rPr>
            </w:pPr>
          </w:p>
          <w:p w:rsidR="006C769E" w:rsidRDefault="006C769E" w:rsidP="00014AD5"/>
          <w:p w:rsidR="006C769E" w:rsidRPr="00465CE2" w:rsidRDefault="003E7E33" w:rsidP="00014AD5">
            <w:pPr>
              <w:rPr>
                <w:sz w:val="24"/>
                <w:szCs w:val="24"/>
              </w:rPr>
            </w:pPr>
            <w:hyperlink r:id="rId73" w:history="1">
              <w:r w:rsidR="006C769E" w:rsidRPr="00465CE2">
                <w:rPr>
                  <w:rStyle w:val="Hyperlink"/>
                  <w:sz w:val="24"/>
                  <w:szCs w:val="24"/>
                </w:rPr>
                <w:t>www.ncac.gov.au</w:t>
              </w:r>
            </w:hyperlink>
          </w:p>
          <w:p w:rsidR="006C769E" w:rsidRPr="00465CE2"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Pr="00465CE2" w:rsidRDefault="003E7E33" w:rsidP="00014AD5">
            <w:pPr>
              <w:rPr>
                <w:sz w:val="24"/>
                <w:szCs w:val="24"/>
              </w:rPr>
            </w:pPr>
            <w:hyperlink r:id="rId74" w:history="1">
              <w:r w:rsidR="006C769E" w:rsidRPr="00465CE2">
                <w:rPr>
                  <w:rStyle w:val="Hyperlink"/>
                  <w:sz w:val="24"/>
                  <w:szCs w:val="24"/>
                </w:rPr>
                <w:t>http://www.gillmacmillan.ie/childcare/childcare/early-childhood-curriculum1</w:t>
              </w:r>
            </w:hyperlink>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3E7E33" w:rsidP="00014AD5">
            <w:pPr>
              <w:rPr>
                <w:sz w:val="24"/>
                <w:szCs w:val="24"/>
              </w:rPr>
            </w:pPr>
            <w:hyperlink r:id="rId75" w:history="1">
              <w:r w:rsidR="006C769E" w:rsidRPr="001A17B5">
                <w:rPr>
                  <w:rStyle w:val="Hyperlink"/>
                  <w:sz w:val="24"/>
                  <w:szCs w:val="24"/>
                </w:rPr>
                <w:t>http://www.learningandteaching.info/teaching/assess_form.htm</w:t>
              </w:r>
            </w:hyperlink>
          </w:p>
          <w:p w:rsidR="006C769E" w:rsidRDefault="006C769E" w:rsidP="00014AD5">
            <w:pPr>
              <w:rPr>
                <w:sz w:val="24"/>
                <w:szCs w:val="24"/>
              </w:rPr>
            </w:pPr>
          </w:p>
          <w:p w:rsidR="006C769E" w:rsidRPr="00465CE2" w:rsidRDefault="003E7E33" w:rsidP="00014AD5">
            <w:pPr>
              <w:rPr>
                <w:sz w:val="24"/>
                <w:szCs w:val="24"/>
              </w:rPr>
            </w:pPr>
            <w:hyperlink r:id="rId76" w:history="1">
              <w:r w:rsidR="006C769E" w:rsidRPr="00465CE2">
                <w:rPr>
                  <w:rStyle w:val="Hyperlink"/>
                  <w:sz w:val="24"/>
                  <w:szCs w:val="24"/>
                </w:rPr>
                <w:t>http://www.gillmacmillan.ie/childcare/childcare/early-childhood-curriculum1</w:t>
              </w:r>
            </w:hyperlink>
          </w:p>
          <w:p w:rsidR="006C769E" w:rsidRPr="00465CE2" w:rsidRDefault="006C769E" w:rsidP="00014AD5">
            <w:pPr>
              <w:rPr>
                <w:sz w:val="24"/>
                <w:szCs w:val="24"/>
              </w:rPr>
            </w:pPr>
          </w:p>
        </w:tc>
      </w:tr>
      <w:tr w:rsidR="006C769E" w:rsidRPr="00465CE2" w:rsidTr="00014AD5">
        <w:trPr>
          <w:trHeight w:val="1850"/>
        </w:trPr>
        <w:tc>
          <w:tcPr>
            <w:tcW w:w="1857" w:type="dxa"/>
          </w:tcPr>
          <w:p w:rsidR="006C769E" w:rsidRDefault="006C769E" w:rsidP="00014AD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w:t>
            </w:r>
            <w:r w:rsidRPr="00965F02">
              <w:rPr>
                <w:rFonts w:cstheme="minorHAnsi"/>
                <w:color w:val="000000" w:themeColor="text1"/>
                <w:sz w:val="24"/>
                <w:szCs w:val="24"/>
                <w:shd w:val="clear" w:color="auto" w:fill="FFFFFF"/>
              </w:rPr>
              <w:t>ypes, stages, patterns and purposes of play, includi</w:t>
            </w:r>
            <w:r>
              <w:rPr>
                <w:rFonts w:cstheme="minorHAnsi"/>
                <w:color w:val="000000" w:themeColor="text1"/>
                <w:sz w:val="24"/>
                <w:szCs w:val="24"/>
                <w:shd w:val="clear" w:color="auto" w:fill="FFFFFF"/>
              </w:rPr>
              <w:t>ng a child-led approach to play</w:t>
            </w: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Pr>
              <w:rPr>
                <w:rFonts w:cstheme="minorHAnsi"/>
                <w:color w:val="000000" w:themeColor="text1"/>
                <w:sz w:val="24"/>
                <w:szCs w:val="24"/>
                <w:shd w:val="clear" w:color="auto" w:fill="FFFFFF"/>
              </w:rPr>
            </w:pPr>
          </w:p>
          <w:p w:rsidR="006C769E" w:rsidRDefault="006C769E" w:rsidP="00014AD5"/>
          <w:p w:rsidR="006C769E" w:rsidRDefault="006C769E" w:rsidP="00014AD5"/>
          <w:p w:rsidR="006C769E" w:rsidRDefault="006C769E" w:rsidP="00014AD5"/>
          <w:p w:rsidR="006C769E" w:rsidRDefault="006C769E" w:rsidP="00014AD5">
            <w:pPr>
              <w:rPr>
                <w:sz w:val="24"/>
                <w:szCs w:val="24"/>
              </w:rPr>
            </w:pPr>
          </w:p>
          <w:p w:rsidR="006C769E" w:rsidRDefault="006C769E" w:rsidP="00014AD5">
            <w:pPr>
              <w:rPr>
                <w:sz w:val="24"/>
                <w:szCs w:val="24"/>
              </w:rPr>
            </w:pPr>
            <w:r w:rsidRPr="00932FB1">
              <w:rPr>
                <w:sz w:val="24"/>
                <w:szCs w:val="24"/>
              </w:rPr>
              <w:t>Recognising the Uniqueness of every child</w:t>
            </w:r>
            <w:r>
              <w:rPr>
                <w:sz w:val="24"/>
                <w:szCs w:val="24"/>
              </w:rPr>
              <w:t>.</w:t>
            </w:r>
          </w:p>
          <w:p w:rsidR="006C769E" w:rsidRDefault="006C769E" w:rsidP="00014AD5">
            <w:pPr>
              <w:rPr>
                <w:sz w:val="24"/>
                <w:szCs w:val="24"/>
              </w:rPr>
            </w:pPr>
          </w:p>
          <w:p w:rsidR="006C769E" w:rsidRDefault="006C769E" w:rsidP="00014AD5">
            <w:pPr>
              <w:rPr>
                <w:sz w:val="24"/>
                <w:szCs w:val="24"/>
              </w:rPr>
            </w:pPr>
          </w:p>
          <w:p w:rsidR="006C769E" w:rsidRPr="00932FB1" w:rsidRDefault="006C769E" w:rsidP="00014AD5">
            <w:pPr>
              <w:rPr>
                <w:sz w:val="24"/>
                <w:szCs w:val="24"/>
              </w:rPr>
            </w:pPr>
            <w:r>
              <w:rPr>
                <w:sz w:val="24"/>
                <w:szCs w:val="24"/>
              </w:rPr>
              <w:t>Higher Order Thinking</w:t>
            </w:r>
          </w:p>
        </w:tc>
        <w:tc>
          <w:tcPr>
            <w:tcW w:w="1714" w:type="dxa"/>
          </w:tcPr>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Default="006C769E" w:rsidP="00014AD5">
            <w:pPr>
              <w:rPr>
                <w:rFonts w:eastAsia="Times New Roman" w:cstheme="minorHAnsi"/>
                <w:color w:val="000000" w:themeColor="text1"/>
                <w:kern w:val="36"/>
                <w:sz w:val="24"/>
                <w:szCs w:val="24"/>
                <w:lang w:eastAsia="en-IE"/>
              </w:rPr>
            </w:pPr>
          </w:p>
          <w:p w:rsidR="006C769E" w:rsidRPr="00465CE2" w:rsidRDefault="006C769E"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Journal</w:t>
            </w:r>
          </w:p>
        </w:tc>
        <w:tc>
          <w:tcPr>
            <w:tcW w:w="4570" w:type="dxa"/>
          </w:tcPr>
          <w:p w:rsidR="006C769E" w:rsidRPr="00465CE2" w:rsidRDefault="006C769E" w:rsidP="00014AD5">
            <w:pPr>
              <w:autoSpaceDE w:val="0"/>
              <w:autoSpaceDN w:val="0"/>
              <w:adjustRightInd w:val="0"/>
              <w:rPr>
                <w:rFonts w:cstheme="minorHAnsi"/>
                <w:b/>
                <w:bCs/>
                <w:color w:val="000000"/>
                <w:sz w:val="24"/>
                <w:szCs w:val="24"/>
                <w:highlight w:val="white"/>
              </w:rPr>
            </w:pPr>
            <w:r w:rsidRPr="00465CE2">
              <w:rPr>
                <w:rFonts w:cstheme="minorHAnsi"/>
                <w:color w:val="000000"/>
                <w:sz w:val="24"/>
                <w:szCs w:val="24"/>
                <w:highlight w:val="white"/>
              </w:rPr>
              <w:lastRenderedPageBreak/>
              <w:t>An introduction to early childhood education, detailing the various approaches to curriculum, theories of play, and the principles and philosophy of Aistear and Síolta in providing for the holistic development of the child.</w:t>
            </w:r>
          </w:p>
          <w:p w:rsidR="006C769E" w:rsidRPr="00465CE2" w:rsidRDefault="006C769E" w:rsidP="00014AD5">
            <w:pPr>
              <w:autoSpaceDE w:val="0"/>
              <w:autoSpaceDN w:val="0"/>
              <w:adjustRightInd w:val="0"/>
              <w:rPr>
                <w:rFonts w:cstheme="minorHAnsi"/>
                <w:color w:val="000000"/>
                <w:sz w:val="24"/>
                <w:szCs w:val="24"/>
                <w:highlight w:val="white"/>
              </w:rPr>
            </w:pPr>
            <w:r w:rsidRPr="00465CE2">
              <w:rPr>
                <w:rFonts w:cstheme="minorHAnsi"/>
                <w:color w:val="000000"/>
                <w:sz w:val="24"/>
                <w:szCs w:val="24"/>
                <w:highlight w:val="white"/>
              </w:rPr>
              <w:t>Written for the Level 5 Early Childhood Education and Play (5N1773) and Approaches to Early Childhood Education (5N1763) modules, as awarded by QQI.</w:t>
            </w:r>
          </w:p>
          <w:p w:rsidR="006C769E" w:rsidRPr="00465CE2" w:rsidRDefault="006C769E" w:rsidP="00014AD5">
            <w:pPr>
              <w:autoSpaceDE w:val="0"/>
              <w:autoSpaceDN w:val="0"/>
              <w:adjustRightInd w:val="0"/>
              <w:rPr>
                <w:rFonts w:cstheme="minorHAnsi"/>
                <w:color w:val="000000"/>
                <w:sz w:val="24"/>
                <w:szCs w:val="24"/>
                <w:highlight w:val="white"/>
              </w:rPr>
            </w:pPr>
            <w:r w:rsidRPr="00465CE2">
              <w:rPr>
                <w:rFonts w:cstheme="minorHAnsi"/>
                <w:color w:val="000000"/>
                <w:sz w:val="24"/>
                <w:szCs w:val="24"/>
                <w:highlight w:val="white"/>
              </w:rPr>
              <w:t>The book:</w:t>
            </w:r>
          </w:p>
          <w:p w:rsidR="006C769E" w:rsidRPr="00465CE2" w:rsidRDefault="006C769E" w:rsidP="00014AD5">
            <w:pPr>
              <w:autoSpaceDE w:val="0"/>
              <w:autoSpaceDN w:val="0"/>
              <w:adjustRightInd w:val="0"/>
              <w:rPr>
                <w:rFonts w:cstheme="minorHAnsi"/>
                <w:color w:val="000000"/>
                <w:sz w:val="24"/>
                <w:szCs w:val="24"/>
                <w:highlight w:val="white"/>
              </w:rPr>
            </w:pPr>
            <w:r w:rsidRPr="00465CE2">
              <w:rPr>
                <w:rFonts w:cstheme="minorHAnsi"/>
                <w:color w:val="000000"/>
                <w:sz w:val="24"/>
                <w:szCs w:val="24"/>
                <w:highlight w:val="white"/>
              </w:rPr>
              <w:t>Outlines the various types, stages, patterns and purposes of play, including a child-led approach to play.</w:t>
            </w:r>
          </w:p>
          <w:p w:rsidR="006C769E" w:rsidRPr="00465CE2" w:rsidRDefault="006C769E" w:rsidP="00014AD5">
            <w:pPr>
              <w:autoSpaceDE w:val="0"/>
              <w:autoSpaceDN w:val="0"/>
              <w:adjustRightInd w:val="0"/>
              <w:rPr>
                <w:rFonts w:cstheme="minorHAnsi"/>
                <w:color w:val="000000"/>
                <w:sz w:val="24"/>
                <w:szCs w:val="24"/>
                <w:highlight w:val="white"/>
              </w:rPr>
            </w:pPr>
            <w:r w:rsidRPr="00465CE2">
              <w:rPr>
                <w:rFonts w:cstheme="minorHAnsi"/>
                <w:color w:val="000000"/>
                <w:sz w:val="24"/>
                <w:szCs w:val="24"/>
                <w:highlight w:val="white"/>
              </w:rPr>
              <w:t>Explores the role of the adult in nurturing and developing the child’s learning experience in the ECCE setting.</w:t>
            </w:r>
          </w:p>
          <w:p w:rsidR="006C769E" w:rsidRPr="00465CE2" w:rsidRDefault="006C769E" w:rsidP="00014AD5">
            <w:pPr>
              <w:autoSpaceDE w:val="0"/>
              <w:autoSpaceDN w:val="0"/>
              <w:adjustRightInd w:val="0"/>
              <w:rPr>
                <w:rFonts w:cstheme="minorHAnsi"/>
                <w:color w:val="000000"/>
                <w:sz w:val="24"/>
                <w:szCs w:val="24"/>
                <w:highlight w:val="white"/>
              </w:rPr>
            </w:pPr>
            <w:r w:rsidRPr="00465CE2">
              <w:rPr>
                <w:rFonts w:cstheme="minorHAnsi"/>
                <w:color w:val="000000"/>
                <w:sz w:val="24"/>
                <w:szCs w:val="24"/>
                <w:highlight w:val="white"/>
              </w:rPr>
              <w:t>Introduces the elements of the ECCE environment, both indoors and outdoors, and their effects on the child’s development.</w:t>
            </w:r>
          </w:p>
          <w:p w:rsidR="006C769E" w:rsidRPr="00465CE2" w:rsidRDefault="006C769E" w:rsidP="00014AD5">
            <w:pPr>
              <w:rPr>
                <w:rFonts w:cstheme="minorHAnsi"/>
                <w:color w:val="000000"/>
                <w:sz w:val="24"/>
                <w:szCs w:val="24"/>
              </w:rPr>
            </w:pPr>
            <w:r w:rsidRPr="00465CE2">
              <w:rPr>
                <w:rFonts w:cstheme="minorHAnsi"/>
                <w:color w:val="000000"/>
                <w:sz w:val="24"/>
                <w:szCs w:val="24"/>
                <w:highlight w:val="white"/>
              </w:rPr>
              <w:t>Describes and evaluates the core concepts, philosophies and programmes of Montessori, Froebel and Steiner’s early childhood education approaches.</w:t>
            </w: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Default="006C769E" w:rsidP="00014AD5">
            <w:pPr>
              <w:rPr>
                <w:rFonts w:cstheme="minorHAnsi"/>
                <w:color w:val="000000"/>
                <w:sz w:val="24"/>
                <w:szCs w:val="24"/>
              </w:rPr>
            </w:pPr>
          </w:p>
          <w:p w:rsidR="006C769E" w:rsidRDefault="006C769E" w:rsidP="00014AD5">
            <w:pPr>
              <w:rPr>
                <w:rFonts w:cstheme="minorHAnsi"/>
                <w:color w:val="000000"/>
                <w:sz w:val="24"/>
                <w:szCs w:val="24"/>
              </w:rPr>
            </w:pPr>
            <w:r>
              <w:rPr>
                <w:rFonts w:cstheme="minorHAnsi"/>
                <w:color w:val="000000"/>
                <w:sz w:val="24"/>
                <w:szCs w:val="24"/>
              </w:rPr>
              <w:t>Identifies the uniqueness and individuality of children as learners.</w:t>
            </w:r>
          </w:p>
          <w:p w:rsidR="006C769E" w:rsidRPr="00465CE2" w:rsidRDefault="006C769E" w:rsidP="00014AD5">
            <w:pPr>
              <w:rPr>
                <w:rFonts w:cstheme="minorHAnsi"/>
                <w:color w:val="000000"/>
                <w:sz w:val="24"/>
                <w:szCs w:val="24"/>
              </w:rPr>
            </w:pPr>
            <w:r>
              <w:rPr>
                <w:rFonts w:cstheme="minorHAnsi"/>
                <w:color w:val="000000"/>
                <w:sz w:val="24"/>
                <w:szCs w:val="24"/>
              </w:rPr>
              <w:t>Explores range of multiple intelligences.</w:t>
            </w: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r>
              <w:rPr>
                <w:rFonts w:cstheme="minorHAnsi"/>
                <w:color w:val="000000"/>
                <w:sz w:val="24"/>
                <w:szCs w:val="24"/>
              </w:rPr>
              <w:t>Skills for 21</w:t>
            </w:r>
            <w:r w:rsidRPr="00932FB1">
              <w:rPr>
                <w:rFonts w:cstheme="minorHAnsi"/>
                <w:color w:val="000000"/>
                <w:sz w:val="24"/>
                <w:szCs w:val="24"/>
                <w:vertAlign w:val="superscript"/>
              </w:rPr>
              <w:t>st</w:t>
            </w:r>
            <w:r>
              <w:rPr>
                <w:rFonts w:cstheme="minorHAnsi"/>
                <w:color w:val="000000"/>
                <w:sz w:val="24"/>
                <w:szCs w:val="24"/>
              </w:rPr>
              <w:t xml:space="preserve"> Century Teaching: Higher Order Thinking in our Education Settings.</w:t>
            </w: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sz w:val="24"/>
                <w:szCs w:val="24"/>
              </w:rPr>
            </w:pPr>
          </w:p>
          <w:p w:rsidR="006C769E" w:rsidRPr="00465CE2" w:rsidRDefault="006C769E" w:rsidP="00014AD5">
            <w:pPr>
              <w:rPr>
                <w:rFonts w:cstheme="minorHAnsi"/>
                <w:color w:val="000000" w:themeColor="text1"/>
                <w:sz w:val="24"/>
                <w:szCs w:val="24"/>
              </w:rPr>
            </w:pPr>
          </w:p>
        </w:tc>
        <w:tc>
          <w:tcPr>
            <w:tcW w:w="2285" w:type="dxa"/>
          </w:tcPr>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lastRenderedPageBreak/>
              <w:t>Author(s): Eilis Flood and Catriona Hardy</w:t>
            </w:r>
          </w:p>
          <w:p w:rsidR="006C769E" w:rsidRPr="00465CE2" w:rsidRDefault="006C769E" w:rsidP="00014AD5">
            <w:pPr>
              <w:rPr>
                <w:rFonts w:cstheme="minorHAnsi"/>
                <w:color w:val="000000" w:themeColor="text1"/>
                <w:sz w:val="24"/>
                <w:szCs w:val="24"/>
              </w:rPr>
            </w:pPr>
            <w:r w:rsidRPr="00465CE2">
              <w:rPr>
                <w:rFonts w:cstheme="minorHAnsi"/>
                <w:color w:val="000000" w:themeColor="text1"/>
                <w:sz w:val="24"/>
                <w:szCs w:val="24"/>
              </w:rPr>
              <w:t>Published by: Gill and MacMillan</w:t>
            </w:r>
          </w:p>
        </w:tc>
        <w:tc>
          <w:tcPr>
            <w:tcW w:w="3714" w:type="dxa"/>
          </w:tcPr>
          <w:p w:rsidR="006C769E" w:rsidRPr="00465CE2" w:rsidRDefault="003E7E33" w:rsidP="00014AD5">
            <w:pPr>
              <w:rPr>
                <w:sz w:val="24"/>
                <w:szCs w:val="24"/>
              </w:rPr>
            </w:pPr>
            <w:hyperlink r:id="rId77" w:history="1">
              <w:r w:rsidR="006C769E" w:rsidRPr="00465CE2">
                <w:rPr>
                  <w:rStyle w:val="Hyperlink"/>
                  <w:sz w:val="24"/>
                  <w:szCs w:val="24"/>
                </w:rPr>
                <w:t>http://www.gillmacmillan.ie/childcare/childcare/early-childhood-curriculum1</w:t>
              </w:r>
            </w:hyperlink>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3E7E33" w:rsidP="00014AD5">
            <w:pPr>
              <w:rPr>
                <w:sz w:val="24"/>
                <w:szCs w:val="24"/>
              </w:rPr>
            </w:pPr>
            <w:hyperlink r:id="rId78" w:history="1">
              <w:r w:rsidR="006C769E" w:rsidRPr="001A17B5">
                <w:rPr>
                  <w:rStyle w:val="Hyperlink"/>
                  <w:sz w:val="24"/>
                  <w:szCs w:val="24"/>
                </w:rPr>
                <w:t>http://www.unicef.org/teachers/learner/paths.htm</w:t>
              </w:r>
            </w:hyperlink>
          </w:p>
          <w:p w:rsidR="006C769E" w:rsidRDefault="006C769E" w:rsidP="00014AD5">
            <w:pPr>
              <w:rPr>
                <w:sz w:val="24"/>
                <w:szCs w:val="24"/>
              </w:rPr>
            </w:pPr>
          </w:p>
          <w:p w:rsidR="006C769E" w:rsidRDefault="006C769E" w:rsidP="00014AD5">
            <w:pPr>
              <w:rPr>
                <w:sz w:val="24"/>
                <w:szCs w:val="24"/>
              </w:rPr>
            </w:pPr>
          </w:p>
          <w:p w:rsidR="006C769E" w:rsidRDefault="006C769E" w:rsidP="00014AD5">
            <w:pPr>
              <w:rPr>
                <w:sz w:val="24"/>
                <w:szCs w:val="24"/>
              </w:rPr>
            </w:pPr>
          </w:p>
          <w:p w:rsidR="006C769E" w:rsidRDefault="003E7E33" w:rsidP="00014AD5">
            <w:pPr>
              <w:rPr>
                <w:sz w:val="24"/>
                <w:szCs w:val="24"/>
              </w:rPr>
            </w:pPr>
            <w:hyperlink r:id="rId79" w:history="1">
              <w:r w:rsidR="006C769E" w:rsidRPr="001A17B5">
                <w:rPr>
                  <w:rStyle w:val="Hyperlink"/>
                  <w:sz w:val="24"/>
                  <w:szCs w:val="24"/>
                </w:rPr>
                <w:t>http://www.curriculum.edu.au/leader/teaching_higher_order_thinking,37431.html?issueID=12910</w:t>
              </w:r>
            </w:hyperlink>
          </w:p>
          <w:p w:rsidR="006C769E" w:rsidRPr="00465CE2" w:rsidRDefault="006C769E" w:rsidP="00014AD5">
            <w:pPr>
              <w:rPr>
                <w:sz w:val="24"/>
                <w:szCs w:val="24"/>
              </w:rPr>
            </w:pPr>
          </w:p>
        </w:tc>
      </w:tr>
    </w:tbl>
    <w:p w:rsidR="006C769E" w:rsidRPr="00465CE2" w:rsidRDefault="006C769E" w:rsidP="006C769E">
      <w:pPr>
        <w:rPr>
          <w:rFonts w:cstheme="minorHAnsi"/>
          <w:color w:val="000000" w:themeColor="text1"/>
          <w:sz w:val="24"/>
          <w:szCs w:val="24"/>
        </w:rPr>
      </w:pPr>
    </w:p>
    <w:p w:rsidR="006C769E" w:rsidRDefault="006C769E" w:rsidP="006C769E">
      <w:pPr>
        <w:autoSpaceDE w:val="0"/>
        <w:autoSpaceDN w:val="0"/>
        <w:adjustRightInd w:val="0"/>
        <w:rPr>
          <w:rFonts w:cstheme="minorHAnsi"/>
          <w:b/>
          <w:bCs/>
          <w:color w:val="000000"/>
          <w:sz w:val="28"/>
          <w:szCs w:val="24"/>
        </w:rPr>
      </w:pPr>
    </w:p>
    <w:p w:rsidR="006C769E" w:rsidRDefault="006C769E" w:rsidP="006C769E">
      <w:pPr>
        <w:autoSpaceDE w:val="0"/>
        <w:autoSpaceDN w:val="0"/>
        <w:adjustRightInd w:val="0"/>
        <w:rPr>
          <w:rFonts w:cstheme="minorHAnsi"/>
          <w:b/>
          <w:bCs/>
          <w:color w:val="000000"/>
          <w:sz w:val="28"/>
          <w:szCs w:val="24"/>
        </w:rPr>
      </w:pPr>
    </w:p>
    <w:p w:rsidR="006C769E" w:rsidRDefault="006C769E" w:rsidP="006C769E">
      <w:pPr>
        <w:autoSpaceDE w:val="0"/>
        <w:autoSpaceDN w:val="0"/>
        <w:adjustRightInd w:val="0"/>
        <w:rPr>
          <w:rFonts w:cstheme="minorHAnsi"/>
          <w:b/>
          <w:bCs/>
          <w:color w:val="000000"/>
          <w:sz w:val="28"/>
          <w:szCs w:val="24"/>
        </w:rPr>
      </w:pPr>
    </w:p>
    <w:p w:rsidR="006C769E" w:rsidRPr="00C27F43" w:rsidRDefault="006C769E" w:rsidP="006C769E">
      <w:pPr>
        <w:autoSpaceDE w:val="0"/>
        <w:autoSpaceDN w:val="0"/>
        <w:adjustRightInd w:val="0"/>
        <w:rPr>
          <w:rFonts w:cstheme="minorHAnsi"/>
          <w:color w:val="000000"/>
          <w:sz w:val="28"/>
          <w:szCs w:val="24"/>
        </w:rPr>
      </w:pPr>
      <w:r w:rsidRPr="00C27F43">
        <w:rPr>
          <w:rFonts w:cstheme="minorHAnsi"/>
          <w:b/>
          <w:bCs/>
          <w:color w:val="000000"/>
          <w:sz w:val="28"/>
          <w:szCs w:val="24"/>
        </w:rPr>
        <w:lastRenderedPageBreak/>
        <w:t>Useful Organisations:</w:t>
      </w:r>
    </w:p>
    <w:tbl>
      <w:tblPr>
        <w:tblW w:w="15168" w:type="dxa"/>
        <w:tblInd w:w="108" w:type="dxa"/>
        <w:tblLayout w:type="fixed"/>
        <w:tblLook w:val="0000" w:firstRow="0" w:lastRow="0" w:firstColumn="0" w:lastColumn="0" w:noHBand="0" w:noVBand="0"/>
      </w:tblPr>
      <w:tblGrid>
        <w:gridCol w:w="5778"/>
        <w:gridCol w:w="9390"/>
      </w:tblGrid>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6C769E" w:rsidRPr="00C27F43" w:rsidRDefault="006C769E" w:rsidP="00014AD5">
            <w:pPr>
              <w:autoSpaceDE w:val="0"/>
              <w:autoSpaceDN w:val="0"/>
              <w:adjustRightInd w:val="0"/>
              <w:spacing w:line="240" w:lineRule="auto"/>
              <w:rPr>
                <w:rFonts w:cstheme="minorHAnsi"/>
              </w:rPr>
            </w:pPr>
            <w:r w:rsidRPr="00C27F43">
              <w:rPr>
                <w:rFonts w:cstheme="minorHAnsi"/>
                <w:b/>
                <w:bCs/>
                <w:color w:val="000000"/>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6C769E" w:rsidRPr="00C27F43" w:rsidRDefault="006C769E" w:rsidP="00014AD5">
            <w:pPr>
              <w:autoSpaceDE w:val="0"/>
              <w:autoSpaceDN w:val="0"/>
              <w:adjustRightInd w:val="0"/>
              <w:spacing w:line="240" w:lineRule="auto"/>
              <w:ind w:right="1193"/>
              <w:rPr>
                <w:rFonts w:cstheme="minorHAnsi"/>
              </w:rPr>
            </w:pPr>
            <w:r w:rsidRPr="00C27F43">
              <w:rPr>
                <w:rFonts w:cstheme="minorHAnsi"/>
                <w:b/>
                <w:bCs/>
                <w:color w:val="000000"/>
              </w:rPr>
              <w:t>Contact Information</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rPr>
            </w:pPr>
            <w:r w:rsidRPr="00C27F43">
              <w:rPr>
                <w:rFonts w:cstheme="minorHAnsi"/>
                <w:color w:val="000000"/>
              </w:rPr>
              <w:t>Early Childhood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tabs>
                <w:tab w:val="left" w:pos="9234"/>
              </w:tabs>
              <w:autoSpaceDE w:val="0"/>
              <w:autoSpaceDN w:val="0"/>
              <w:adjustRightInd w:val="0"/>
              <w:spacing w:line="240" w:lineRule="auto"/>
              <w:rPr>
                <w:rFonts w:cstheme="minorHAnsi"/>
              </w:rPr>
            </w:pPr>
            <w:hyperlink r:id="rId80" w:history="1">
              <w:r w:rsidR="006C769E" w:rsidRPr="00C27F43">
                <w:rPr>
                  <w:rFonts w:cstheme="minorHAnsi"/>
                  <w:color w:val="0000FF"/>
                  <w:u w:val="single"/>
                </w:rPr>
                <w:t>http://www.earlychildhoodireland.ie/</w:t>
              </w:r>
            </w:hyperlink>
            <w:r w:rsidR="006C769E" w:rsidRPr="00C27F43">
              <w:rPr>
                <w:rFonts w:cstheme="minorHAnsi"/>
                <w:color w:val="000000"/>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rPr>
            </w:pPr>
            <w:r w:rsidRPr="00C27F43">
              <w:rPr>
                <w:rFonts w:cstheme="minorHAnsi"/>
                <w:color w:val="000000"/>
              </w:rPr>
              <w:t>Barnardos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81" w:history="1">
              <w:r w:rsidR="006C769E" w:rsidRPr="00C27F43">
                <w:rPr>
                  <w:rFonts w:cstheme="minorHAnsi"/>
                  <w:color w:val="0000FF"/>
                  <w:u w:val="single"/>
                </w:rPr>
                <w:t>http://www.barnardos.ie/</w:t>
              </w:r>
            </w:hyperlink>
            <w:r w:rsidR="006C769E" w:rsidRPr="00C27F43">
              <w:rPr>
                <w:rFonts w:cstheme="minorHAnsi"/>
                <w:color w:val="000000"/>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82" w:history="1">
              <w:r w:rsidR="006C769E" w:rsidRPr="00C27F43">
                <w:rPr>
                  <w:rStyle w:val="Hyperlink"/>
                  <w:rFonts w:cstheme="minorHAnsi"/>
                </w:rPr>
                <w:t>www.ncca.ie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83" w:history="1">
              <w:r w:rsidR="006C769E" w:rsidRPr="00C27F43">
                <w:rPr>
                  <w:rStyle w:val="Hyperlink"/>
                  <w:rFonts w:cstheme="minorHAnsi"/>
                </w:rPr>
                <w:t>http://www.qqi.ie/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84" w:history="1">
              <w:r w:rsidR="006C769E" w:rsidRPr="00C27F43">
                <w:rPr>
                  <w:rStyle w:val="Hyperlink"/>
                  <w:rFonts w:cstheme="minorHAnsi"/>
                </w:rPr>
                <w:t>www.fess.ie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6C769E" w:rsidP="00014AD5">
            <w:pPr>
              <w:autoSpaceDE w:val="0"/>
              <w:autoSpaceDN w:val="0"/>
              <w:adjustRightInd w:val="0"/>
              <w:spacing w:line="240" w:lineRule="auto"/>
              <w:rPr>
                <w:rFonts w:cstheme="minorHAnsi"/>
                <w:color w:val="000000"/>
              </w:rPr>
            </w:pPr>
            <w:r w:rsidRPr="00C27F43">
              <w:rPr>
                <w:rFonts w:cstheme="minorHAnsi"/>
                <w:color w:val="000000"/>
              </w:rPr>
              <w:t>Childminding Ireland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85" w:history="1">
              <w:r w:rsidR="006C769E" w:rsidRPr="00C27F43">
                <w:rPr>
                  <w:rStyle w:val="Hyperlink"/>
                  <w:rFonts w:cstheme="minorHAnsi"/>
                </w:rPr>
                <w:t>http://www.childminding.ie/</w:t>
              </w:r>
            </w:hyperlink>
            <w:r w:rsidR="006C769E" w:rsidRPr="00C27F43">
              <w:rPr>
                <w:rFonts w:cstheme="minorHAnsi"/>
              </w:rPr>
              <w:t xml:space="preserve"> </w:t>
            </w:r>
          </w:p>
        </w:tc>
      </w:tr>
      <w:tr w:rsidR="006C769E" w:rsidRPr="00C27F43" w:rsidTr="00014AD5">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spacing w:line="240" w:lineRule="auto"/>
              <w:rPr>
                <w:rFonts w:cstheme="minorHAnsi"/>
              </w:rPr>
            </w:pPr>
            <w:hyperlink r:id="rId86" w:tgtFrame="blank" w:history="1">
              <w:r w:rsidR="006C769E" w:rsidRPr="00C27F43">
                <w:rPr>
                  <w:rStyle w:val="Hyperlink"/>
                  <w:rFonts w:cstheme="minorHAnsi"/>
                  <w:bdr w:val="none" w:sz="0" w:space="0" w:color="auto" w:frame="1"/>
                </w:rPr>
                <w:t>Forbairt Naíonraí Teo</w:t>
              </w:r>
            </w:hyperlink>
            <w:r w:rsidR="006C769E" w:rsidRPr="00C27F43">
              <w:rPr>
                <w:rFonts w:cstheme="minorHAnsi"/>
              </w:rPr>
              <w:t>  </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6C769E" w:rsidRPr="00C27F43" w:rsidRDefault="003E7E33" w:rsidP="00014AD5">
            <w:pPr>
              <w:keepNext/>
              <w:keepLines/>
              <w:autoSpaceDE w:val="0"/>
              <w:autoSpaceDN w:val="0"/>
              <w:adjustRightInd w:val="0"/>
              <w:spacing w:line="240" w:lineRule="auto"/>
              <w:rPr>
                <w:rFonts w:cstheme="minorHAnsi"/>
              </w:rPr>
            </w:pPr>
            <w:hyperlink r:id="rId87" w:history="1">
              <w:r w:rsidR="006C769E" w:rsidRPr="00C27F43">
                <w:rPr>
                  <w:rStyle w:val="Hyperlink"/>
                  <w:rFonts w:cstheme="minorHAnsi"/>
                </w:rPr>
                <w:t>http://www.naionrai.ie/</w:t>
              </w:r>
            </w:hyperlink>
            <w:r w:rsidR="006C769E" w:rsidRPr="00C27F43">
              <w:rPr>
                <w:rFonts w:cstheme="minorHAnsi"/>
              </w:rPr>
              <w:t xml:space="preserve"> </w:t>
            </w:r>
          </w:p>
        </w:tc>
      </w:tr>
    </w:tbl>
    <w:p w:rsidR="006C769E" w:rsidRDefault="006C769E" w:rsidP="006C769E">
      <w:pPr>
        <w:rPr>
          <w:rFonts w:cstheme="minorHAnsi"/>
          <w:color w:val="000000" w:themeColor="text1"/>
          <w:sz w:val="24"/>
          <w:szCs w:val="24"/>
        </w:rPr>
      </w:pPr>
    </w:p>
    <w:p w:rsidR="006C769E" w:rsidRDefault="006C769E" w:rsidP="006C769E">
      <w:pPr>
        <w:rPr>
          <w:rFonts w:cstheme="minorHAnsi"/>
          <w:color w:val="000000" w:themeColor="text1"/>
          <w:sz w:val="24"/>
          <w:szCs w:val="24"/>
        </w:rPr>
      </w:pPr>
    </w:p>
    <w:p w:rsidR="006C769E" w:rsidRPr="00465CE2" w:rsidRDefault="006C769E" w:rsidP="006C769E">
      <w:pPr>
        <w:rPr>
          <w:rFonts w:cstheme="minorHAnsi"/>
          <w:color w:val="000000" w:themeColor="text1"/>
          <w:sz w:val="24"/>
          <w:szCs w:val="24"/>
        </w:rPr>
      </w:pPr>
    </w:p>
    <w:p w:rsidR="006C769E" w:rsidRDefault="006C769E" w:rsidP="006C769E">
      <w:pPr>
        <w:spacing w:after="200"/>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F13668" w:rsidRPr="00164A0C" w:rsidTr="0021367B">
        <w:tc>
          <w:tcPr>
            <w:tcW w:w="3828" w:type="dxa"/>
          </w:tcPr>
          <w:p w:rsidR="00F13668" w:rsidRPr="00164A0C" w:rsidRDefault="00F13668" w:rsidP="0021367B">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0206" w:type="dxa"/>
          </w:tcPr>
          <w:p w:rsidR="00F13668" w:rsidRPr="00164A0C" w:rsidRDefault="00F13668" w:rsidP="0021367B">
            <w:pPr>
              <w:rPr>
                <w:rFonts w:cstheme="minorHAnsi"/>
                <w:color w:val="000000" w:themeColor="text1"/>
                <w:sz w:val="28"/>
                <w:szCs w:val="24"/>
              </w:rPr>
            </w:pPr>
            <w:r>
              <w:rPr>
                <w:rFonts w:cstheme="minorHAnsi"/>
                <w:color w:val="000000" w:themeColor="text1"/>
                <w:sz w:val="28"/>
                <w:szCs w:val="24"/>
              </w:rPr>
              <w:t>Early Childhood Curriculum</w:t>
            </w:r>
          </w:p>
        </w:tc>
      </w:tr>
      <w:tr w:rsidR="00F13668" w:rsidRPr="00164A0C" w:rsidTr="0021367B">
        <w:tc>
          <w:tcPr>
            <w:tcW w:w="3828" w:type="dxa"/>
          </w:tcPr>
          <w:p w:rsidR="00F13668" w:rsidRPr="00164A0C" w:rsidRDefault="00F13668" w:rsidP="0021367B">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F13668" w:rsidRPr="00164A0C" w:rsidRDefault="00F13668" w:rsidP="0021367B">
            <w:pPr>
              <w:rPr>
                <w:rFonts w:cstheme="minorHAnsi"/>
                <w:color w:val="000000" w:themeColor="text1"/>
                <w:sz w:val="28"/>
                <w:szCs w:val="24"/>
              </w:rPr>
            </w:pPr>
            <w:r>
              <w:rPr>
                <w:rFonts w:cstheme="minorHAnsi"/>
                <w:color w:val="000000" w:themeColor="text1"/>
                <w:sz w:val="28"/>
                <w:szCs w:val="24"/>
              </w:rPr>
              <w:t>6N1944</w:t>
            </w:r>
          </w:p>
        </w:tc>
      </w:tr>
      <w:tr w:rsidR="00F13668" w:rsidRPr="00164A0C" w:rsidTr="0021367B">
        <w:tc>
          <w:tcPr>
            <w:tcW w:w="3828" w:type="dxa"/>
          </w:tcPr>
          <w:p w:rsidR="00F13668" w:rsidRPr="00164A0C" w:rsidRDefault="00F13668" w:rsidP="0021367B">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F13668" w:rsidRPr="00164A0C" w:rsidRDefault="00F13668" w:rsidP="0021367B">
            <w:pPr>
              <w:rPr>
                <w:rFonts w:cstheme="minorHAnsi"/>
                <w:color w:val="000000" w:themeColor="text1"/>
                <w:sz w:val="28"/>
                <w:szCs w:val="24"/>
              </w:rPr>
            </w:pPr>
            <w:r>
              <w:rPr>
                <w:rFonts w:cstheme="minorHAnsi"/>
                <w:color w:val="000000" w:themeColor="text1"/>
                <w:sz w:val="28"/>
                <w:szCs w:val="24"/>
              </w:rPr>
              <w:t>6</w:t>
            </w:r>
          </w:p>
        </w:tc>
      </w:tr>
    </w:tbl>
    <w:p w:rsidR="00F13668" w:rsidRPr="00164A0C" w:rsidRDefault="00F13668" w:rsidP="00F13668">
      <w:pPr>
        <w:rPr>
          <w:rFonts w:cstheme="minorHAnsi"/>
          <w:color w:val="000000" w:themeColor="text1"/>
          <w:sz w:val="24"/>
          <w:szCs w:val="24"/>
        </w:rPr>
      </w:pPr>
    </w:p>
    <w:p w:rsidR="00F13668" w:rsidRDefault="00F13668" w:rsidP="00F13668">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14034" w:type="dxa"/>
        <w:tblInd w:w="108" w:type="dxa"/>
        <w:tblLayout w:type="fixed"/>
        <w:tblLook w:val="04A0" w:firstRow="1" w:lastRow="0" w:firstColumn="1" w:lastColumn="0" w:noHBand="0" w:noVBand="1"/>
      </w:tblPr>
      <w:tblGrid>
        <w:gridCol w:w="1843"/>
        <w:gridCol w:w="1701"/>
        <w:gridCol w:w="4536"/>
        <w:gridCol w:w="2268"/>
        <w:gridCol w:w="3686"/>
      </w:tblGrid>
      <w:tr w:rsidR="00F13668" w:rsidTr="0021367B">
        <w:tc>
          <w:tcPr>
            <w:tcW w:w="1843" w:type="dxa"/>
            <w:shd w:val="clear" w:color="auto" w:fill="D9D9D9" w:themeFill="background1" w:themeFillShade="D9"/>
          </w:tcPr>
          <w:p w:rsidR="00F13668" w:rsidRDefault="00F13668" w:rsidP="0021367B">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F13668" w:rsidRDefault="00F13668" w:rsidP="0021367B">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F13668" w:rsidRDefault="00F13668" w:rsidP="0021367B">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F13668" w:rsidRDefault="00F13668" w:rsidP="0021367B">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F13668" w:rsidRDefault="00F13668" w:rsidP="0021367B">
            <w:pPr>
              <w:rPr>
                <w:rFonts w:cstheme="minorHAnsi"/>
                <w:b/>
                <w:color w:val="000000" w:themeColor="text1"/>
                <w:sz w:val="28"/>
                <w:szCs w:val="24"/>
              </w:rPr>
            </w:pPr>
            <w:r>
              <w:rPr>
                <w:rFonts w:cstheme="minorHAnsi"/>
                <w:b/>
                <w:color w:val="000000" w:themeColor="text1"/>
                <w:sz w:val="28"/>
                <w:szCs w:val="24"/>
              </w:rPr>
              <w:t>Web Link</w:t>
            </w:r>
          </w:p>
        </w:tc>
      </w:tr>
      <w:tr w:rsidR="00F13668" w:rsidRPr="002E51EC" w:rsidTr="0021367B">
        <w:tc>
          <w:tcPr>
            <w:tcW w:w="1843" w:type="dxa"/>
          </w:tcPr>
          <w:p w:rsidR="00F13668" w:rsidRPr="008D7737" w:rsidRDefault="00F13668" w:rsidP="0021367B">
            <w:pPr>
              <w:rPr>
                <w:rFonts w:cstheme="minorHAnsi"/>
                <w:sz w:val="24"/>
                <w:szCs w:val="24"/>
              </w:rPr>
            </w:pPr>
            <w:r w:rsidRPr="008D7737">
              <w:rPr>
                <w:rFonts w:cstheme="minorHAnsi"/>
                <w:sz w:val="24"/>
                <w:szCs w:val="24"/>
              </w:rPr>
              <w:t>Early Childhood Curriculum</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Book</w:t>
            </w:r>
          </w:p>
        </w:tc>
        <w:tc>
          <w:tcPr>
            <w:tcW w:w="4536" w:type="dxa"/>
          </w:tcPr>
          <w:p w:rsidR="00F13668" w:rsidRPr="008D7737" w:rsidRDefault="00F13668" w:rsidP="0021367B">
            <w:pPr>
              <w:shd w:val="clear" w:color="auto" w:fill="FFFFFF"/>
              <w:rPr>
                <w:rFonts w:eastAsia="Times New Roman" w:cs="Arial"/>
                <w:sz w:val="24"/>
                <w:szCs w:val="24"/>
                <w:lang w:eastAsia="en-IE"/>
              </w:rPr>
            </w:pPr>
            <w:r w:rsidRPr="004450D6">
              <w:rPr>
                <w:rFonts w:eastAsia="Times New Roman" w:cs="Arial"/>
                <w:bCs/>
                <w:sz w:val="24"/>
                <w:szCs w:val="24"/>
                <w:lang w:eastAsia="en-IE"/>
              </w:rPr>
              <w:t xml:space="preserve">Specifically written for </w:t>
            </w:r>
            <w:r>
              <w:rPr>
                <w:rFonts w:eastAsia="Times New Roman" w:cs="Arial"/>
                <w:bCs/>
                <w:sz w:val="24"/>
                <w:szCs w:val="24"/>
                <w:lang w:eastAsia="en-IE"/>
              </w:rPr>
              <w:t>QQI</w:t>
            </w:r>
            <w:r w:rsidRPr="004450D6">
              <w:rPr>
                <w:rFonts w:eastAsia="Times New Roman" w:cs="Arial"/>
                <w:bCs/>
                <w:sz w:val="24"/>
                <w:szCs w:val="24"/>
                <w:lang w:eastAsia="en-IE"/>
              </w:rPr>
              <w:t xml:space="preserve"> Level 6-Comprehensive and practical textbook presenting an overview of early childhood curriculum, exploring a range of early childhood theorists, their pedagogical principles and how these complement and reinforce the underlying philosophies and themes of Aistear and Síolta.</w:t>
            </w:r>
            <w:r w:rsidRPr="004450D6">
              <w:rPr>
                <w:rFonts w:eastAsia="Times New Roman" w:cs="Arial"/>
                <w:sz w:val="24"/>
                <w:szCs w:val="24"/>
                <w:lang w:eastAsia="en-IE"/>
              </w:rPr>
              <w:t>- -Presents</w:t>
            </w:r>
            <w:r w:rsidRPr="008D7737">
              <w:rPr>
                <w:rFonts w:eastAsia="Times New Roman" w:cs="Arial"/>
                <w:sz w:val="24"/>
                <w:szCs w:val="24"/>
                <w:lang w:eastAsia="en-IE"/>
              </w:rPr>
              <w:t xml:space="preserve"> the role of the adult as critical to the support of child well-being and belonging through relevant curriculum planning and implementation.</w:t>
            </w:r>
            <w:r>
              <w:rPr>
                <w:rFonts w:eastAsia="Times New Roman" w:cs="Arial"/>
                <w:sz w:val="24"/>
                <w:szCs w:val="24"/>
                <w:lang w:eastAsia="en-IE"/>
              </w:rPr>
              <w:t>-</w:t>
            </w:r>
            <w:r w:rsidRPr="008D7737">
              <w:rPr>
                <w:rFonts w:eastAsia="Times New Roman" w:cs="Arial"/>
                <w:sz w:val="24"/>
                <w:szCs w:val="24"/>
                <w:lang w:eastAsia="en-IE"/>
              </w:rPr>
              <w:t xml:space="preserve">Relevant legislation and national practice guidelines </w:t>
            </w:r>
            <w:r>
              <w:rPr>
                <w:rFonts w:eastAsia="Times New Roman" w:cs="Arial"/>
                <w:sz w:val="24"/>
                <w:szCs w:val="24"/>
                <w:lang w:eastAsia="en-IE"/>
              </w:rPr>
              <w:t xml:space="preserve"> included</w:t>
            </w:r>
            <w:r w:rsidRPr="008D7737">
              <w:rPr>
                <w:rFonts w:eastAsia="Times New Roman" w:cs="Arial"/>
                <w:sz w:val="24"/>
                <w:szCs w:val="24"/>
                <w:lang w:eastAsia="en-IE"/>
              </w:rPr>
              <w:t>.</w:t>
            </w:r>
            <w:r>
              <w:rPr>
                <w:rFonts w:eastAsia="Times New Roman" w:cs="Arial"/>
                <w:sz w:val="24"/>
                <w:szCs w:val="24"/>
                <w:lang w:eastAsia="en-IE"/>
              </w:rPr>
              <w:t>-</w:t>
            </w:r>
            <w:r w:rsidRPr="008D7737">
              <w:rPr>
                <w:rFonts w:eastAsia="Times New Roman" w:cs="Arial"/>
                <w:sz w:val="24"/>
                <w:szCs w:val="24"/>
                <w:lang w:eastAsia="en-IE"/>
              </w:rPr>
              <w:t>Details key early learning themes:</w:t>
            </w:r>
            <w:r>
              <w:rPr>
                <w:rFonts w:eastAsia="Times New Roman" w:cs="Arial"/>
                <w:sz w:val="24"/>
                <w:szCs w:val="24"/>
                <w:lang w:eastAsia="en-IE"/>
              </w:rPr>
              <w:t>-</w:t>
            </w:r>
            <w:r w:rsidRPr="008D7737">
              <w:rPr>
                <w:rFonts w:eastAsia="Times New Roman" w:cs="Arial"/>
                <w:sz w:val="24"/>
                <w:szCs w:val="24"/>
                <w:lang w:eastAsia="en-IE"/>
              </w:rPr>
              <w:t>Early Learning Philosophy</w:t>
            </w:r>
            <w:r>
              <w:rPr>
                <w:rFonts w:eastAsia="Times New Roman" w:cs="Arial"/>
                <w:sz w:val="24"/>
                <w:szCs w:val="24"/>
                <w:lang w:eastAsia="en-IE"/>
              </w:rPr>
              <w:t>-</w:t>
            </w:r>
            <w:r w:rsidRPr="008D7737">
              <w:rPr>
                <w:rFonts w:eastAsia="Times New Roman" w:cs="Arial"/>
                <w:sz w:val="24"/>
                <w:szCs w:val="24"/>
                <w:lang w:eastAsia="en-IE"/>
              </w:rPr>
              <w:t>Early Learning Environment</w:t>
            </w:r>
            <w:r>
              <w:rPr>
                <w:rFonts w:eastAsia="Times New Roman" w:cs="Arial"/>
                <w:sz w:val="24"/>
                <w:szCs w:val="24"/>
                <w:lang w:eastAsia="en-IE"/>
              </w:rPr>
              <w:t>-</w:t>
            </w:r>
            <w:r w:rsidRPr="008D7737">
              <w:rPr>
                <w:rFonts w:eastAsia="Times New Roman" w:cs="Arial"/>
                <w:sz w:val="24"/>
                <w:szCs w:val="24"/>
                <w:lang w:eastAsia="en-IE"/>
              </w:rPr>
              <w:t>Early Learning Literacy and Numeracy</w:t>
            </w:r>
            <w:r>
              <w:rPr>
                <w:rFonts w:eastAsia="Times New Roman" w:cs="Arial"/>
                <w:sz w:val="24"/>
                <w:szCs w:val="24"/>
                <w:lang w:eastAsia="en-IE"/>
              </w:rPr>
              <w:t>-</w:t>
            </w:r>
            <w:r w:rsidRPr="008D7737">
              <w:rPr>
                <w:rFonts w:eastAsia="Times New Roman" w:cs="Arial"/>
                <w:sz w:val="24"/>
                <w:szCs w:val="24"/>
                <w:lang w:eastAsia="en-IE"/>
              </w:rPr>
              <w:t>Early learning arts and culture</w:t>
            </w:r>
            <w:r>
              <w:rPr>
                <w:rFonts w:eastAsia="Times New Roman" w:cs="Arial"/>
                <w:sz w:val="24"/>
                <w:szCs w:val="24"/>
                <w:lang w:eastAsia="en-IE"/>
              </w:rPr>
              <w:t>-</w:t>
            </w:r>
            <w:r w:rsidRPr="008D7737">
              <w:rPr>
                <w:rFonts w:eastAsia="Times New Roman" w:cs="Arial"/>
                <w:sz w:val="24"/>
                <w:szCs w:val="24"/>
                <w:lang w:eastAsia="en-IE"/>
              </w:rPr>
              <w:t xml:space="preserve">Presents reflective practice and mentoring </w:t>
            </w:r>
            <w:r w:rsidRPr="008D7737">
              <w:rPr>
                <w:rFonts w:eastAsia="Times New Roman" w:cs="Arial"/>
                <w:sz w:val="24"/>
                <w:szCs w:val="24"/>
                <w:lang w:eastAsia="en-IE"/>
              </w:rPr>
              <w:lastRenderedPageBreak/>
              <w:t>as a method of self-evaluation and skills development.</w:t>
            </w:r>
          </w:p>
          <w:p w:rsidR="00F13668" w:rsidRPr="008D7737" w:rsidRDefault="00F13668" w:rsidP="0021367B">
            <w:pPr>
              <w:pStyle w:val="NormalWeb"/>
              <w:shd w:val="clear" w:color="auto" w:fill="FFFFFF"/>
              <w:spacing w:before="0" w:beforeAutospacing="0" w:after="0" w:afterAutospacing="0" w:line="360" w:lineRule="atLeast"/>
              <w:rPr>
                <w:rFonts w:asciiTheme="minorHAnsi" w:hAnsiTheme="minorHAnsi"/>
              </w:rPr>
            </w:pPr>
          </w:p>
        </w:tc>
        <w:tc>
          <w:tcPr>
            <w:tcW w:w="2268" w:type="dxa"/>
          </w:tcPr>
          <w:p w:rsidR="00F13668" w:rsidRPr="008D7737" w:rsidRDefault="00F13668" w:rsidP="0021367B">
            <w:pPr>
              <w:rPr>
                <w:rFonts w:cstheme="minorHAnsi"/>
                <w:sz w:val="24"/>
                <w:szCs w:val="24"/>
              </w:rPr>
            </w:pPr>
            <w:r>
              <w:rPr>
                <w:rFonts w:cstheme="minorHAnsi"/>
                <w:sz w:val="24"/>
                <w:szCs w:val="24"/>
              </w:rPr>
              <w:lastRenderedPageBreak/>
              <w:t>Flood, E &amp; Hardy, C.</w:t>
            </w:r>
          </w:p>
        </w:tc>
        <w:tc>
          <w:tcPr>
            <w:tcW w:w="3686" w:type="dxa"/>
          </w:tcPr>
          <w:p w:rsidR="00F13668" w:rsidRDefault="00F13668" w:rsidP="0021367B">
            <w:pPr>
              <w:rPr>
                <w:rStyle w:val="Hyperlink"/>
              </w:rPr>
            </w:pPr>
            <w:hyperlink r:id="rId88" w:history="1">
              <w:r w:rsidRPr="00BB5D53">
                <w:rPr>
                  <w:rStyle w:val="Hyperlink"/>
                  <w:sz w:val="24"/>
                  <w:szCs w:val="24"/>
                </w:rPr>
                <w:t>http://www.gillmacmillan.ie/childcare/childcare/early-childhood-curriculum</w:t>
              </w:r>
            </w:hyperlink>
          </w:p>
          <w:p w:rsidR="00F13668" w:rsidRDefault="00F13668" w:rsidP="0021367B">
            <w:pPr>
              <w:rPr>
                <w:rStyle w:val="Hyperlink"/>
                <w:sz w:val="24"/>
                <w:szCs w:val="24"/>
              </w:rPr>
            </w:pPr>
          </w:p>
          <w:p w:rsidR="00F13668" w:rsidRDefault="00F13668" w:rsidP="0021367B">
            <w:pPr>
              <w:rPr>
                <w:rStyle w:val="Hyperlink"/>
                <w:sz w:val="24"/>
                <w:szCs w:val="24"/>
              </w:rPr>
            </w:pPr>
          </w:p>
          <w:p w:rsidR="00F13668" w:rsidRPr="008D7737" w:rsidRDefault="00F13668" w:rsidP="0021367B">
            <w:pPr>
              <w:rPr>
                <w:sz w:val="24"/>
                <w:szCs w:val="24"/>
              </w:rPr>
            </w:pPr>
          </w:p>
          <w:p w:rsidR="00F13668" w:rsidRPr="008D7737" w:rsidRDefault="00F13668" w:rsidP="0021367B">
            <w:pPr>
              <w:pStyle w:val="Heading4"/>
              <w:shd w:val="clear" w:color="auto" w:fill="FFFFFF"/>
              <w:spacing w:before="0" w:line="330" w:lineRule="atLeast"/>
              <w:outlineLvl w:val="3"/>
              <w:rPr>
                <w:rFonts w:asciiTheme="minorHAnsi" w:hAnsiTheme="minorHAnsi"/>
                <w:color w:val="auto"/>
                <w:sz w:val="24"/>
                <w:szCs w:val="24"/>
              </w:rPr>
            </w:pPr>
          </w:p>
        </w:tc>
      </w:tr>
      <w:tr w:rsidR="00F13668" w:rsidRPr="002E51EC" w:rsidTr="0021367B">
        <w:tc>
          <w:tcPr>
            <w:tcW w:w="1843" w:type="dxa"/>
          </w:tcPr>
          <w:p w:rsidR="00F13668" w:rsidRPr="008D7737" w:rsidRDefault="00F13668" w:rsidP="0021367B">
            <w:pPr>
              <w:rPr>
                <w:rFonts w:cstheme="minorHAnsi"/>
                <w:sz w:val="24"/>
                <w:szCs w:val="24"/>
              </w:rPr>
            </w:pPr>
            <w:r>
              <w:rPr>
                <w:rFonts w:cstheme="minorHAnsi"/>
                <w:sz w:val="24"/>
                <w:szCs w:val="24"/>
              </w:rPr>
              <w:lastRenderedPageBreak/>
              <w:t>Play Learning and the early childhood curriculum</w:t>
            </w:r>
          </w:p>
        </w:tc>
        <w:tc>
          <w:tcPr>
            <w:tcW w:w="1701" w:type="dxa"/>
          </w:tcPr>
          <w:p w:rsidR="00F13668" w:rsidRPr="008D7737" w:rsidRDefault="00F13668" w:rsidP="0021367B">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F13668" w:rsidRPr="008D7737" w:rsidRDefault="00F13668" w:rsidP="0021367B">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This publication describes the ideologies and theories of a range of theorists in relation to play including developing play in the curriculum , a pedagogy of play and assessing children’s learning through play</w:t>
            </w:r>
          </w:p>
        </w:tc>
        <w:tc>
          <w:tcPr>
            <w:tcW w:w="2268" w:type="dxa"/>
          </w:tcPr>
          <w:p w:rsidR="00F13668" w:rsidRPr="008D7737" w:rsidRDefault="00F13668" w:rsidP="0021367B">
            <w:pPr>
              <w:rPr>
                <w:rFonts w:cstheme="minorHAnsi"/>
                <w:sz w:val="24"/>
                <w:szCs w:val="24"/>
              </w:rPr>
            </w:pPr>
            <w:r>
              <w:rPr>
                <w:rFonts w:cstheme="minorHAnsi"/>
                <w:sz w:val="24"/>
                <w:szCs w:val="24"/>
              </w:rPr>
              <w:t>Woods, E. &amp; Attfield, J.</w:t>
            </w:r>
          </w:p>
        </w:tc>
        <w:tc>
          <w:tcPr>
            <w:tcW w:w="3686" w:type="dxa"/>
          </w:tcPr>
          <w:p w:rsidR="00F13668" w:rsidRDefault="00F13668" w:rsidP="0021367B">
            <w:pPr>
              <w:pStyle w:val="Heading4"/>
              <w:shd w:val="clear" w:color="auto" w:fill="FFFFFF"/>
              <w:spacing w:before="0" w:line="330" w:lineRule="atLeast"/>
              <w:outlineLvl w:val="3"/>
              <w:rPr>
                <w:b/>
                <w:i w:val="0"/>
                <w:color w:val="auto"/>
                <w:sz w:val="24"/>
                <w:szCs w:val="24"/>
              </w:rPr>
            </w:pPr>
            <w:r w:rsidRPr="007E235B">
              <w:rPr>
                <w:i w:val="0"/>
                <w:color w:val="auto"/>
                <w:sz w:val="24"/>
                <w:szCs w:val="24"/>
              </w:rPr>
              <w:t xml:space="preserve">Sage Publications available at </w:t>
            </w:r>
          </w:p>
          <w:p w:rsidR="00F13668" w:rsidRPr="0034089E" w:rsidRDefault="00F13668" w:rsidP="0021367B">
            <w:pPr>
              <w:pStyle w:val="Heading4"/>
              <w:shd w:val="clear" w:color="auto" w:fill="FFFFFF"/>
              <w:spacing w:before="0" w:line="330" w:lineRule="atLeast"/>
              <w:outlineLvl w:val="3"/>
              <w:rPr>
                <w:b/>
                <w:i w:val="0"/>
                <w:color w:val="auto"/>
                <w:sz w:val="24"/>
                <w:szCs w:val="24"/>
              </w:rPr>
            </w:pPr>
            <w:r w:rsidRPr="0034089E">
              <w:rPr>
                <w:color w:val="auto"/>
                <w:sz w:val="24"/>
                <w:szCs w:val="24"/>
              </w:rPr>
              <w:t>www.amazon.co.uk</w:t>
            </w:r>
            <w:r w:rsidRPr="0034089E">
              <w:rPr>
                <w:i w:val="0"/>
                <w:color w:val="auto"/>
                <w:sz w:val="24"/>
                <w:szCs w:val="24"/>
              </w:rPr>
              <w:t xml:space="preserve"> </w:t>
            </w:r>
          </w:p>
        </w:tc>
      </w:tr>
      <w:tr w:rsidR="00F13668" w:rsidRPr="002E51EC" w:rsidTr="0021367B">
        <w:tc>
          <w:tcPr>
            <w:tcW w:w="1843" w:type="dxa"/>
          </w:tcPr>
          <w:p w:rsidR="00F13668" w:rsidRPr="008D7737" w:rsidRDefault="00F13668" w:rsidP="0021367B">
            <w:pPr>
              <w:rPr>
                <w:rFonts w:cstheme="minorHAnsi"/>
                <w:sz w:val="24"/>
                <w:szCs w:val="24"/>
              </w:rPr>
            </w:pPr>
            <w:r>
              <w:rPr>
                <w:rFonts w:cstheme="minorHAnsi"/>
                <w:sz w:val="24"/>
                <w:szCs w:val="24"/>
              </w:rPr>
              <w:t>Engaging young children a nurturing pedagogy</w:t>
            </w:r>
          </w:p>
        </w:tc>
        <w:tc>
          <w:tcPr>
            <w:tcW w:w="1701" w:type="dxa"/>
          </w:tcPr>
          <w:p w:rsidR="00F13668" w:rsidRPr="008D7737" w:rsidRDefault="00F13668" w:rsidP="0021367B">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F13668" w:rsidRPr="008D7737" w:rsidRDefault="00F13668" w:rsidP="0021367B">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This book includes the following : dynamics of early learning, from vision to curriculum nurturing pedagogy in practice and creating learning environments.</w:t>
            </w:r>
          </w:p>
        </w:tc>
        <w:tc>
          <w:tcPr>
            <w:tcW w:w="2268" w:type="dxa"/>
          </w:tcPr>
          <w:p w:rsidR="00F13668" w:rsidRPr="008D7737" w:rsidRDefault="00F13668" w:rsidP="0021367B">
            <w:pPr>
              <w:rPr>
                <w:rFonts w:cstheme="minorHAnsi"/>
                <w:sz w:val="24"/>
                <w:szCs w:val="24"/>
              </w:rPr>
            </w:pPr>
            <w:r>
              <w:rPr>
                <w:rFonts w:cstheme="minorHAnsi"/>
                <w:sz w:val="24"/>
                <w:szCs w:val="24"/>
              </w:rPr>
              <w:t>Hayes, N &amp; Kernan, M.</w:t>
            </w:r>
          </w:p>
        </w:tc>
        <w:tc>
          <w:tcPr>
            <w:tcW w:w="3686" w:type="dxa"/>
          </w:tcPr>
          <w:p w:rsidR="00F13668" w:rsidRPr="007E235B" w:rsidRDefault="00F13668" w:rsidP="0021367B">
            <w:pPr>
              <w:pStyle w:val="Heading4"/>
              <w:shd w:val="clear" w:color="auto" w:fill="FFFFFF"/>
              <w:spacing w:before="0" w:line="330" w:lineRule="atLeast"/>
              <w:outlineLvl w:val="3"/>
              <w:rPr>
                <w:b/>
                <w:i w:val="0"/>
                <w:color w:val="auto"/>
                <w:sz w:val="24"/>
                <w:szCs w:val="24"/>
              </w:rPr>
            </w:pPr>
            <w:r w:rsidRPr="007E235B">
              <w:rPr>
                <w:i w:val="0"/>
                <w:color w:val="auto"/>
                <w:sz w:val="24"/>
                <w:szCs w:val="24"/>
              </w:rPr>
              <w:t>Gill &amp; MacMillan Dublin</w:t>
            </w:r>
          </w:p>
        </w:tc>
      </w:tr>
      <w:tr w:rsidR="00F13668" w:rsidRPr="002E51EC" w:rsidTr="0021367B">
        <w:tc>
          <w:tcPr>
            <w:tcW w:w="1843" w:type="dxa"/>
          </w:tcPr>
          <w:p w:rsidR="00F13668" w:rsidRPr="008D7737" w:rsidRDefault="00F13668" w:rsidP="0021367B">
            <w:pPr>
              <w:rPr>
                <w:rFonts w:cstheme="minorHAnsi"/>
                <w:sz w:val="24"/>
                <w:szCs w:val="24"/>
              </w:rPr>
            </w:pPr>
            <w:r>
              <w:rPr>
                <w:rFonts w:cstheme="minorHAnsi"/>
                <w:sz w:val="24"/>
                <w:szCs w:val="24"/>
              </w:rPr>
              <w:t>Role of the Adult in Early Years Settings</w:t>
            </w:r>
          </w:p>
        </w:tc>
        <w:tc>
          <w:tcPr>
            <w:tcW w:w="1701" w:type="dxa"/>
          </w:tcPr>
          <w:p w:rsidR="00F13668" w:rsidRPr="008D7737" w:rsidRDefault="00F13668" w:rsidP="0021367B">
            <w:pPr>
              <w:rPr>
                <w:rFonts w:eastAsia="Times New Roman" w:cstheme="minorHAnsi"/>
                <w:kern w:val="36"/>
                <w:sz w:val="24"/>
                <w:szCs w:val="24"/>
                <w:lang w:eastAsia="en-IE"/>
              </w:rPr>
            </w:pPr>
            <w:r>
              <w:rPr>
                <w:rFonts w:eastAsia="Times New Roman" w:cstheme="minorHAnsi"/>
                <w:kern w:val="36"/>
                <w:sz w:val="24"/>
                <w:szCs w:val="24"/>
                <w:lang w:eastAsia="en-IE"/>
              </w:rPr>
              <w:t>Book</w:t>
            </w:r>
          </w:p>
        </w:tc>
        <w:tc>
          <w:tcPr>
            <w:tcW w:w="4536" w:type="dxa"/>
          </w:tcPr>
          <w:p w:rsidR="00F13668" w:rsidRPr="008D7737" w:rsidRDefault="00F13668" w:rsidP="0021367B">
            <w:pPr>
              <w:pStyle w:val="NormalWeb"/>
              <w:shd w:val="clear" w:color="auto" w:fill="FFFFFF"/>
              <w:spacing w:before="0" w:beforeAutospacing="0" w:after="0" w:afterAutospacing="0" w:line="360" w:lineRule="atLeast"/>
              <w:rPr>
                <w:rFonts w:asciiTheme="minorHAnsi" w:hAnsiTheme="minorHAnsi"/>
              </w:rPr>
            </w:pPr>
            <w:r>
              <w:rPr>
                <w:rFonts w:asciiTheme="minorHAnsi" w:hAnsiTheme="minorHAnsi"/>
              </w:rPr>
              <w:t>The role of the adult is discussed under the following : critical reflector, carer, communicator, facilitator, observer, assessor and creator</w:t>
            </w:r>
          </w:p>
        </w:tc>
        <w:tc>
          <w:tcPr>
            <w:tcW w:w="2268" w:type="dxa"/>
          </w:tcPr>
          <w:p w:rsidR="00F13668" w:rsidRPr="008D7737" w:rsidRDefault="00F13668" w:rsidP="0021367B">
            <w:pPr>
              <w:rPr>
                <w:rFonts w:cstheme="minorHAnsi"/>
                <w:sz w:val="24"/>
                <w:szCs w:val="24"/>
              </w:rPr>
            </w:pPr>
            <w:r>
              <w:rPr>
                <w:rFonts w:cstheme="minorHAnsi"/>
                <w:sz w:val="24"/>
                <w:szCs w:val="24"/>
              </w:rPr>
              <w:t>Rose, J &amp; Rogers, S.</w:t>
            </w:r>
          </w:p>
        </w:tc>
        <w:tc>
          <w:tcPr>
            <w:tcW w:w="3686" w:type="dxa"/>
          </w:tcPr>
          <w:p w:rsidR="00F13668" w:rsidRPr="0034089E" w:rsidRDefault="00F13668" w:rsidP="0021367B">
            <w:pPr>
              <w:pStyle w:val="Heading4"/>
              <w:shd w:val="clear" w:color="auto" w:fill="FFFFFF"/>
              <w:spacing w:before="0" w:line="330" w:lineRule="atLeast"/>
              <w:outlineLvl w:val="3"/>
              <w:rPr>
                <w:rFonts w:asciiTheme="minorHAnsi" w:hAnsiTheme="minorHAnsi"/>
                <w:b/>
                <w:i w:val="0"/>
                <w:color w:val="auto"/>
                <w:sz w:val="24"/>
                <w:szCs w:val="24"/>
              </w:rPr>
            </w:pPr>
            <w:r w:rsidRPr="0034089E">
              <w:rPr>
                <w:rFonts w:asciiTheme="minorHAnsi" w:hAnsiTheme="minorHAnsi"/>
                <w:i w:val="0"/>
                <w:color w:val="auto"/>
                <w:sz w:val="24"/>
                <w:szCs w:val="24"/>
              </w:rPr>
              <w:t>McGraw Hill Open University Press</w:t>
            </w:r>
          </w:p>
          <w:p w:rsidR="00F13668" w:rsidRDefault="00F13668" w:rsidP="0021367B">
            <w:pPr>
              <w:rPr>
                <w:sz w:val="24"/>
                <w:szCs w:val="24"/>
              </w:rPr>
            </w:pPr>
            <w:hyperlink r:id="rId89" w:history="1">
              <w:r w:rsidRPr="00E54A1C">
                <w:rPr>
                  <w:rStyle w:val="Hyperlink"/>
                  <w:sz w:val="24"/>
                  <w:szCs w:val="24"/>
                </w:rPr>
                <w:t>www.amazon.co.uk</w:t>
              </w:r>
            </w:hyperlink>
          </w:p>
          <w:p w:rsidR="00F13668" w:rsidRPr="0034089E" w:rsidRDefault="00F13668" w:rsidP="0021367B"/>
        </w:tc>
      </w:tr>
      <w:tr w:rsidR="00F13668" w:rsidRPr="002E51EC"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rPr>
              <w:t>Professional Pedagogy for early childhood education</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PDF</w:t>
            </w:r>
          </w:p>
        </w:tc>
        <w:tc>
          <w:tcPr>
            <w:tcW w:w="4536" w:type="dxa"/>
          </w:tcPr>
          <w:p w:rsidR="00F13668" w:rsidRPr="008D7737" w:rsidRDefault="00F13668" w:rsidP="0021367B">
            <w:pPr>
              <w:pStyle w:val="NormalWeb"/>
              <w:shd w:val="clear" w:color="auto" w:fill="FFFFFF"/>
              <w:spacing w:before="0" w:beforeAutospacing="0" w:after="0" w:afterAutospacing="0" w:line="360" w:lineRule="atLeast"/>
              <w:rPr>
                <w:rFonts w:asciiTheme="minorHAnsi" w:hAnsiTheme="minorHAnsi"/>
              </w:rPr>
            </w:pPr>
            <w:r w:rsidRPr="008D7737">
              <w:rPr>
                <w:rFonts w:asciiTheme="minorHAnsi" w:hAnsiTheme="minorHAnsi"/>
              </w:rPr>
              <w:t>Underpinned by Aistear, the</w:t>
            </w:r>
            <w:r w:rsidRPr="008D7737">
              <w:rPr>
                <w:rStyle w:val="apple-converted-space"/>
                <w:rFonts w:asciiTheme="minorHAnsi" w:hAnsiTheme="minorHAnsi"/>
                <w:b/>
                <w:bCs/>
              </w:rPr>
              <w:t> </w:t>
            </w:r>
            <w:r w:rsidRPr="008D7737">
              <w:rPr>
                <w:rFonts w:asciiTheme="minorHAnsi" w:hAnsiTheme="minorHAnsi"/>
                <w:b/>
                <w:bCs/>
              </w:rPr>
              <w:t>Professional Pedagogy Project</w:t>
            </w:r>
            <w:r w:rsidRPr="008D7737">
              <w:rPr>
                <w:rFonts w:asciiTheme="minorHAnsi" w:hAnsiTheme="minorHAnsi"/>
              </w:rPr>
              <w:t xml:space="preserve"> (PPP) provided an in-depth focus on the areas of Early Childhood Play and Curriculum, Planning and Reflective Practice, Assessment for Learning and Transitions.  This tailored programme not only incorporated training, but supported the transference of theory to </w:t>
            </w:r>
            <w:r w:rsidRPr="008D7737">
              <w:rPr>
                <w:rFonts w:asciiTheme="minorHAnsi" w:hAnsiTheme="minorHAnsi"/>
              </w:rPr>
              <w:lastRenderedPageBreak/>
              <w:t>practice through onsite mentoring and peer knowledge themed cluster sessions. The aim was to scaffold and strengthen pedagogical practice, to enable educators to take ownership of that change and to use self and team reflection to map progress.</w:t>
            </w:r>
          </w:p>
          <w:p w:rsidR="00F13668" w:rsidRPr="008D7737" w:rsidRDefault="00F13668" w:rsidP="0021367B">
            <w:pPr>
              <w:pStyle w:val="NormalWeb"/>
              <w:shd w:val="clear" w:color="auto" w:fill="FFFFFF"/>
              <w:spacing w:before="0" w:beforeAutospacing="0" w:after="0" w:afterAutospacing="0" w:line="360" w:lineRule="atLeast"/>
              <w:rPr>
                <w:rFonts w:asciiTheme="minorHAnsi" w:hAnsiTheme="minorHAnsi"/>
              </w:rPr>
            </w:pPr>
            <w:r w:rsidRPr="008D7737">
              <w:rPr>
                <w:rFonts w:asciiTheme="minorHAnsi" w:hAnsiTheme="minorHAnsi"/>
              </w:rPr>
              <w:t>Resources produced on the PPP can be downloaded for free</w:t>
            </w:r>
            <w:r w:rsidRPr="008D7737">
              <w:rPr>
                <w:rStyle w:val="apple-converted-space"/>
                <w:rFonts w:asciiTheme="minorHAnsi" w:hAnsiTheme="minorHAnsi"/>
              </w:rPr>
              <w:t> </w:t>
            </w:r>
          </w:p>
          <w:p w:rsidR="00F13668" w:rsidRPr="008D7737" w:rsidRDefault="00F13668" w:rsidP="0021367B">
            <w:pPr>
              <w:rPr>
                <w:rFonts w:cstheme="minorHAnsi"/>
                <w:sz w:val="24"/>
                <w:szCs w:val="24"/>
              </w:rPr>
            </w:pPr>
          </w:p>
        </w:tc>
        <w:tc>
          <w:tcPr>
            <w:tcW w:w="2268" w:type="dxa"/>
          </w:tcPr>
          <w:p w:rsidR="00F13668" w:rsidRPr="008D7737" w:rsidRDefault="00F13668" w:rsidP="0021367B">
            <w:pPr>
              <w:rPr>
                <w:rFonts w:cstheme="minorHAnsi"/>
                <w:sz w:val="24"/>
                <w:szCs w:val="24"/>
              </w:rPr>
            </w:pPr>
            <w:r w:rsidRPr="008D7737">
              <w:rPr>
                <w:rFonts w:cstheme="minorHAnsi"/>
                <w:sz w:val="24"/>
                <w:szCs w:val="24"/>
              </w:rPr>
              <w:lastRenderedPageBreak/>
              <w:t>2012 Donegal County Childcare Committee</w:t>
            </w:r>
          </w:p>
          <w:p w:rsidR="00F13668" w:rsidRPr="008D7737" w:rsidRDefault="00F13668" w:rsidP="0021367B">
            <w:pPr>
              <w:rPr>
                <w:rFonts w:cstheme="minorHAnsi"/>
                <w:sz w:val="24"/>
                <w:szCs w:val="24"/>
              </w:rPr>
            </w:pPr>
          </w:p>
        </w:tc>
        <w:tc>
          <w:tcPr>
            <w:tcW w:w="3686" w:type="dxa"/>
          </w:tcPr>
          <w:p w:rsidR="00F13668" w:rsidRDefault="00F13668" w:rsidP="0021367B">
            <w:pPr>
              <w:pStyle w:val="Heading4"/>
              <w:shd w:val="clear" w:color="auto" w:fill="FFFFFF"/>
              <w:spacing w:before="0" w:line="330" w:lineRule="atLeast"/>
              <w:outlineLvl w:val="3"/>
              <w:rPr>
                <w:rStyle w:val="Hyperlink"/>
                <w:rFonts w:asciiTheme="minorHAnsi" w:hAnsiTheme="minorHAnsi"/>
                <w:b/>
                <w:i w:val="0"/>
                <w:color w:val="auto"/>
                <w:sz w:val="24"/>
                <w:szCs w:val="24"/>
              </w:rPr>
            </w:pPr>
            <w:hyperlink r:id="rId90" w:history="1">
              <w:r w:rsidRPr="007E235B">
                <w:rPr>
                  <w:rStyle w:val="Hyperlink"/>
                  <w:rFonts w:asciiTheme="minorHAnsi" w:hAnsiTheme="minorHAnsi"/>
                  <w:i w:val="0"/>
                  <w:color w:val="auto"/>
                  <w:sz w:val="24"/>
                  <w:szCs w:val="24"/>
                </w:rPr>
                <w:t>http://www.donegalchildcare.com/ncip/the-professional-pedagogy-project-2/</w:t>
              </w:r>
            </w:hyperlink>
          </w:p>
          <w:p w:rsidR="00F13668" w:rsidRPr="00A110D8" w:rsidRDefault="00F13668" w:rsidP="0021367B"/>
          <w:p w:rsidR="00F13668" w:rsidRPr="008D7737" w:rsidRDefault="00F13668" w:rsidP="0021367B">
            <w:pPr>
              <w:rPr>
                <w:sz w:val="24"/>
                <w:szCs w:val="24"/>
              </w:rPr>
            </w:pPr>
          </w:p>
        </w:tc>
      </w:tr>
      <w:tr w:rsidR="00F13668" w:rsidRPr="002E51EC"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lastRenderedPageBreak/>
              <w:t xml:space="preserve">Supporting Quality Book 2 Guidelines for professional practice in early childhood services </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 xml:space="preserve">Book </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Includes information on Froebel, Dewey, Steiner, Montessori, Reggio Emilia, Highscope and other pedagogical traditions. It also contained information on assessment and planning and supporting learning strategies, the creation of a learning environment and parental and community engagement</w:t>
            </w:r>
          </w:p>
        </w:tc>
        <w:tc>
          <w:tcPr>
            <w:tcW w:w="2268" w:type="dxa"/>
          </w:tcPr>
          <w:p w:rsidR="00F13668" w:rsidRPr="008D7737" w:rsidRDefault="00F13668" w:rsidP="0021367B">
            <w:pPr>
              <w:rPr>
                <w:rFonts w:cstheme="minorHAnsi"/>
                <w:sz w:val="24"/>
                <w:szCs w:val="24"/>
              </w:rPr>
            </w:pPr>
            <w:r w:rsidRPr="008D7737">
              <w:rPr>
                <w:rFonts w:cstheme="minorHAnsi"/>
                <w:sz w:val="24"/>
                <w:szCs w:val="24"/>
              </w:rPr>
              <w:t>French, G</w:t>
            </w:r>
          </w:p>
        </w:tc>
        <w:tc>
          <w:tcPr>
            <w:tcW w:w="3686" w:type="dxa"/>
          </w:tcPr>
          <w:p w:rsidR="00F13668" w:rsidRPr="007E235B" w:rsidRDefault="00F13668" w:rsidP="0021367B">
            <w:pPr>
              <w:pStyle w:val="Heading2"/>
              <w:spacing w:before="0" w:line="330" w:lineRule="atLeast"/>
              <w:outlineLvl w:val="1"/>
              <w:rPr>
                <w:rFonts w:asciiTheme="minorHAnsi" w:hAnsiTheme="minorHAnsi"/>
                <w:b w:val="0"/>
                <w:color w:val="auto"/>
                <w:sz w:val="24"/>
                <w:szCs w:val="24"/>
              </w:rPr>
            </w:pPr>
            <w:r w:rsidRPr="007E235B">
              <w:rPr>
                <w:rFonts w:asciiTheme="minorHAnsi" w:hAnsiTheme="minorHAnsi"/>
                <w:b w:val="0"/>
                <w:color w:val="auto"/>
                <w:sz w:val="24"/>
                <w:szCs w:val="24"/>
              </w:rPr>
              <w:t>Barnardos</w:t>
            </w:r>
            <w:r>
              <w:rPr>
                <w:rFonts w:asciiTheme="minorHAnsi" w:hAnsiTheme="minorHAnsi"/>
                <w:b w:val="0"/>
                <w:color w:val="auto"/>
                <w:sz w:val="24"/>
                <w:szCs w:val="24"/>
              </w:rPr>
              <w:t xml:space="preserve"> Christchurch Dublin </w:t>
            </w: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Pr>
                <w:rFonts w:cstheme="minorHAnsi"/>
                <w:sz w:val="24"/>
                <w:szCs w:val="24"/>
                <w:shd w:val="clear" w:color="auto" w:fill="FFFFFF"/>
              </w:rPr>
              <w:t>Planning Play and The Early Years</w:t>
            </w:r>
          </w:p>
        </w:tc>
        <w:tc>
          <w:tcPr>
            <w:tcW w:w="1701" w:type="dxa"/>
          </w:tcPr>
          <w:p w:rsidR="00F13668" w:rsidRPr="008D7737" w:rsidRDefault="00F13668" w:rsidP="0021367B">
            <w:pPr>
              <w:pStyle w:val="Default"/>
              <w:rPr>
                <w:rFonts w:asciiTheme="minorHAnsi" w:hAnsiTheme="minorHAnsi"/>
                <w:color w:val="auto"/>
              </w:rPr>
            </w:pPr>
            <w:r>
              <w:rPr>
                <w:rFonts w:asciiTheme="minorHAnsi" w:hAnsiTheme="minorHAnsi"/>
                <w:color w:val="auto"/>
              </w:rPr>
              <w:t>Book</w:t>
            </w:r>
          </w:p>
        </w:tc>
        <w:tc>
          <w:tcPr>
            <w:tcW w:w="4536" w:type="dxa"/>
          </w:tcPr>
          <w:p w:rsidR="00F13668" w:rsidRPr="008D7737" w:rsidRDefault="00F13668" w:rsidP="0021367B">
            <w:pPr>
              <w:rPr>
                <w:rFonts w:cstheme="minorHAnsi"/>
                <w:sz w:val="24"/>
                <w:szCs w:val="24"/>
              </w:rPr>
            </w:pPr>
            <w:r>
              <w:rPr>
                <w:rFonts w:cstheme="minorHAnsi"/>
                <w:sz w:val="24"/>
                <w:szCs w:val="24"/>
              </w:rPr>
              <w:t>This publication covers Play, Planning Early Years curriculum detailed provision for opportunities for all areas of development including language and literacy knowledge and understanding creative development.</w:t>
            </w:r>
          </w:p>
        </w:tc>
        <w:tc>
          <w:tcPr>
            <w:tcW w:w="2268" w:type="dxa"/>
          </w:tcPr>
          <w:p w:rsidR="00F13668" w:rsidRPr="008D7737" w:rsidRDefault="00F13668" w:rsidP="0021367B">
            <w:pPr>
              <w:pStyle w:val="Default"/>
              <w:rPr>
                <w:rFonts w:asciiTheme="minorHAnsi" w:hAnsiTheme="minorHAnsi"/>
                <w:color w:val="auto"/>
              </w:rPr>
            </w:pPr>
            <w:r>
              <w:rPr>
                <w:rFonts w:asciiTheme="minorHAnsi" w:hAnsiTheme="minorHAnsi"/>
                <w:color w:val="auto"/>
              </w:rPr>
              <w:t>Tassoni, P &amp; Hucker, K</w:t>
            </w:r>
          </w:p>
        </w:tc>
        <w:tc>
          <w:tcPr>
            <w:tcW w:w="3686" w:type="dxa"/>
          </w:tcPr>
          <w:p w:rsidR="00F13668" w:rsidRDefault="00F13668" w:rsidP="0021367B">
            <w:pPr>
              <w:pStyle w:val="Default"/>
              <w:rPr>
                <w:rFonts w:asciiTheme="minorHAnsi" w:hAnsiTheme="minorHAnsi"/>
                <w:color w:val="auto"/>
              </w:rPr>
            </w:pPr>
            <w:r>
              <w:rPr>
                <w:rFonts w:asciiTheme="minorHAnsi" w:hAnsiTheme="minorHAnsi"/>
                <w:color w:val="auto"/>
              </w:rPr>
              <w:t>Heinemann ChildCare</w:t>
            </w:r>
          </w:p>
          <w:p w:rsidR="00F13668" w:rsidRDefault="00F13668" w:rsidP="0021367B">
            <w:pPr>
              <w:pStyle w:val="Default"/>
            </w:pPr>
            <w:hyperlink r:id="rId91" w:history="1">
              <w:r w:rsidRPr="00E54A1C">
                <w:rPr>
                  <w:rStyle w:val="Hyperlink"/>
                </w:rPr>
                <w:t>www.amazon.co.uk</w:t>
              </w:r>
            </w:hyperlink>
          </w:p>
          <w:p w:rsidR="00F13668" w:rsidRPr="008D7737" w:rsidRDefault="00F13668" w:rsidP="0021367B">
            <w:pPr>
              <w:pStyle w:val="Default"/>
              <w:rPr>
                <w:rFonts w:asciiTheme="minorHAnsi" w:hAnsiTheme="minorHAnsi"/>
                <w:color w:val="auto"/>
              </w:rPr>
            </w:pP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t>Aistear The Early Childhood Curriculum Framework</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Manual/Available Online</w:t>
            </w:r>
          </w:p>
        </w:tc>
        <w:tc>
          <w:tcPr>
            <w:tcW w:w="4536" w:type="dxa"/>
          </w:tcPr>
          <w:p w:rsidR="00F13668" w:rsidRPr="008D7737" w:rsidRDefault="00F13668" w:rsidP="0021367B">
            <w:pPr>
              <w:rPr>
                <w:rFonts w:cstheme="minorHAnsi"/>
                <w:sz w:val="24"/>
                <w:szCs w:val="24"/>
              </w:rPr>
            </w:pPr>
            <w:r w:rsidRPr="008D7737">
              <w:rPr>
                <w:rFonts w:cstheme="minorHAnsi"/>
                <w:sz w:val="24"/>
                <w:szCs w:val="24"/>
              </w:rPr>
              <w:t xml:space="preserve">Essential for all childcare students as it discusses principles and themes relevant to ECEC. Equally discusses the role of the adult in supporting the developmental needs of children and what is age and stage </w:t>
            </w:r>
            <w:r w:rsidRPr="008D7737">
              <w:rPr>
                <w:rFonts w:cstheme="minorHAnsi"/>
                <w:sz w:val="24"/>
                <w:szCs w:val="24"/>
              </w:rPr>
              <w:lastRenderedPageBreak/>
              <w:t>appropriate. In addition it discusses the role of play, partnership with parents, interactions and assessments.</w:t>
            </w:r>
          </w:p>
          <w:p w:rsidR="00F13668" w:rsidRPr="008D7737" w:rsidRDefault="00F13668" w:rsidP="0021367B">
            <w:pPr>
              <w:pStyle w:val="Default"/>
              <w:rPr>
                <w:rFonts w:asciiTheme="minorHAnsi" w:hAnsiTheme="minorHAnsi"/>
                <w:i/>
                <w:iCs/>
                <w:color w:val="auto"/>
              </w:rPr>
            </w:pP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lastRenderedPageBreak/>
              <w:t xml:space="preserve">NCCA </w:t>
            </w:r>
            <w:r w:rsidRPr="008D7737">
              <w:rPr>
                <w:rFonts w:asciiTheme="minorHAnsi" w:hAnsiTheme="minorHAnsi" w:cstheme="minorHAnsi"/>
                <w:color w:val="auto"/>
              </w:rPr>
              <w:t>-National Council for Curriculum and Assessment</w:t>
            </w:r>
            <w:r w:rsidRPr="008D7737">
              <w:rPr>
                <w:rFonts w:asciiTheme="minorHAnsi" w:hAnsiTheme="minorHAnsi"/>
                <w:color w:val="auto"/>
              </w:rPr>
              <w:t xml:space="preserve"> (2009)</w:t>
            </w:r>
          </w:p>
        </w:tc>
        <w:tc>
          <w:tcPr>
            <w:tcW w:w="3686" w:type="dxa"/>
          </w:tcPr>
          <w:p w:rsidR="00F13668" w:rsidRDefault="00F13668" w:rsidP="0021367B">
            <w:pPr>
              <w:pStyle w:val="Default"/>
              <w:rPr>
                <w:rFonts w:asciiTheme="minorHAnsi" w:hAnsiTheme="minorHAnsi" w:cstheme="minorHAnsi"/>
                <w:color w:val="auto"/>
                <w:u w:val="single"/>
              </w:rPr>
            </w:pPr>
            <w:hyperlink r:id="rId92" w:history="1">
              <w:r w:rsidRPr="008D7737">
                <w:rPr>
                  <w:rFonts w:asciiTheme="minorHAnsi" w:hAnsiTheme="minorHAnsi" w:cstheme="minorHAnsi"/>
                  <w:color w:val="auto"/>
                  <w:u w:val="single"/>
                </w:rPr>
                <w:t>http://www.ncca.biz/Aistear/</w:t>
              </w:r>
            </w:hyperlink>
          </w:p>
          <w:p w:rsidR="00F13668" w:rsidRPr="008D7737" w:rsidRDefault="00F13668" w:rsidP="0021367B">
            <w:pPr>
              <w:pStyle w:val="Default"/>
              <w:rPr>
                <w:rFonts w:asciiTheme="minorHAnsi" w:hAnsiTheme="minorHAnsi"/>
                <w:color w:val="auto"/>
              </w:rPr>
            </w:pPr>
          </w:p>
          <w:p w:rsidR="00F13668" w:rsidRPr="008D7737" w:rsidRDefault="00F13668" w:rsidP="0021367B">
            <w:pPr>
              <w:rPr>
                <w:sz w:val="24"/>
                <w:szCs w:val="24"/>
              </w:rPr>
            </w:pPr>
            <w:r w:rsidRPr="008D7737">
              <w:rPr>
                <w:sz w:val="24"/>
                <w:szCs w:val="24"/>
              </w:rPr>
              <w:t>Hardcopy Available from Government</w:t>
            </w:r>
          </w:p>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Publications Dublin</w:t>
            </w: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lastRenderedPageBreak/>
              <w:t>Siolta –National Quality Framework for ECE</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Handbook/PDF</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Siolta: The National Quality Framework for Early Childhood Education; </w:t>
            </w:r>
            <w:r w:rsidRPr="008D7737">
              <w:rPr>
                <w:rFonts w:asciiTheme="minorHAnsi" w:hAnsiTheme="minorHAnsi" w:cstheme="minorHAnsi"/>
                <w:color w:val="auto"/>
              </w:rPr>
              <w:t xml:space="preserve"> Both principles and standards are relevant to the developmental needs of children and the role of the practitioner in providing for them.</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Centre for Early Childhood Development &amp; Education 2006</w:t>
            </w:r>
          </w:p>
        </w:tc>
        <w:tc>
          <w:tcPr>
            <w:tcW w:w="3686" w:type="dxa"/>
          </w:tcPr>
          <w:p w:rsidR="00F13668" w:rsidRPr="008D7737" w:rsidRDefault="00F13668" w:rsidP="0021367B">
            <w:pPr>
              <w:pStyle w:val="Default"/>
              <w:rPr>
                <w:rFonts w:asciiTheme="minorHAnsi" w:hAnsiTheme="minorHAnsi"/>
                <w:color w:val="auto"/>
              </w:rPr>
            </w:pPr>
            <w:r>
              <w:rPr>
                <w:rFonts w:asciiTheme="minorHAnsi" w:hAnsiTheme="minorHAnsi"/>
                <w:color w:val="auto"/>
              </w:rPr>
              <w:t>Available from Government Publications</w:t>
            </w:r>
            <w:r w:rsidRPr="008D7737">
              <w:rPr>
                <w:rFonts w:asciiTheme="minorHAnsi" w:hAnsiTheme="minorHAnsi"/>
                <w:color w:val="auto"/>
              </w:rPr>
              <w:t xml:space="preserve"> </w:t>
            </w:r>
          </w:p>
        </w:tc>
      </w:tr>
      <w:tr w:rsidR="00F13668" w:rsidRPr="00A67CE7" w:rsidTr="0021367B">
        <w:tc>
          <w:tcPr>
            <w:tcW w:w="1843" w:type="dxa"/>
          </w:tcPr>
          <w:p w:rsidR="00F13668" w:rsidRPr="008D7737" w:rsidRDefault="00F13668" w:rsidP="0021367B">
            <w:pPr>
              <w:pStyle w:val="Heading1"/>
              <w:shd w:val="clear" w:color="auto" w:fill="FFFFFF"/>
              <w:spacing w:before="0" w:beforeAutospacing="0" w:after="0" w:afterAutospacing="0" w:line="420" w:lineRule="atLeast"/>
              <w:outlineLvl w:val="0"/>
              <w:rPr>
                <w:rFonts w:asciiTheme="minorHAnsi" w:hAnsiTheme="minorHAnsi"/>
                <w:b w:val="0"/>
                <w:bCs w:val="0"/>
                <w:sz w:val="24"/>
                <w:szCs w:val="24"/>
              </w:rPr>
            </w:pPr>
            <w:r w:rsidRPr="008D7737">
              <w:rPr>
                <w:rFonts w:asciiTheme="minorHAnsi" w:hAnsiTheme="minorHAnsi"/>
                <w:b w:val="0"/>
                <w:bCs w:val="0"/>
                <w:sz w:val="24"/>
                <w:szCs w:val="24"/>
              </w:rPr>
              <w:t>Regulation 5 - Assessing Early Childhood Services</w:t>
            </w:r>
          </w:p>
          <w:p w:rsidR="00F13668" w:rsidRPr="008D7737" w:rsidRDefault="00F13668" w:rsidP="0021367B">
            <w:pPr>
              <w:rPr>
                <w:rFonts w:cstheme="minorHAnsi"/>
                <w:sz w:val="24"/>
                <w:szCs w:val="24"/>
                <w:shd w:val="clear" w:color="auto" w:fill="FFFFFF"/>
              </w:rPr>
            </w:pP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Booklet</w:t>
            </w:r>
          </w:p>
        </w:tc>
        <w:tc>
          <w:tcPr>
            <w:tcW w:w="4536" w:type="dxa"/>
          </w:tcPr>
          <w:p w:rsidR="00F13668" w:rsidRPr="008D7737" w:rsidRDefault="00F13668" w:rsidP="0021367B">
            <w:pPr>
              <w:rPr>
                <w:rFonts w:cs="Arial"/>
                <w:sz w:val="24"/>
                <w:szCs w:val="24"/>
                <w:shd w:val="clear" w:color="auto" w:fill="FFFFFF"/>
              </w:rPr>
            </w:pPr>
            <w:r w:rsidRPr="008D7737">
              <w:rPr>
                <w:rFonts w:cs="Arial"/>
                <w:sz w:val="24"/>
                <w:szCs w:val="24"/>
                <w:shd w:val="clear" w:color="auto" w:fill="FFFFFF"/>
              </w:rPr>
              <w:t>Regulation 5 - Assessing Early Childhood Services. Regulation 5 of the preschool Regulations 2006 is about Health, Welfare and the development of the child and focuses on the curriculum. The criteria for the regulations changed in 2011 so this booklet outlines all the criteria and requirments at present and offers advice on how to meet them.</w:t>
            </w:r>
          </w:p>
          <w:p w:rsidR="00F13668" w:rsidRPr="008D7737" w:rsidRDefault="00F13668" w:rsidP="0021367B">
            <w:pPr>
              <w:pStyle w:val="Default"/>
              <w:rPr>
                <w:rFonts w:asciiTheme="minorHAnsi" w:hAnsiTheme="minorHAnsi"/>
                <w:color w:val="auto"/>
              </w:rPr>
            </w:pPr>
          </w:p>
        </w:tc>
        <w:tc>
          <w:tcPr>
            <w:tcW w:w="2268" w:type="dxa"/>
          </w:tcPr>
          <w:p w:rsidR="00F13668" w:rsidRPr="008D7737" w:rsidRDefault="00F13668" w:rsidP="0021367B">
            <w:pPr>
              <w:rPr>
                <w:rFonts w:cstheme="minorHAnsi"/>
                <w:sz w:val="24"/>
                <w:szCs w:val="24"/>
              </w:rPr>
            </w:pPr>
            <w:r w:rsidRPr="008D7737">
              <w:rPr>
                <w:rFonts w:cstheme="minorHAnsi"/>
                <w:sz w:val="24"/>
                <w:szCs w:val="24"/>
              </w:rPr>
              <w:t>Early Childhood Ireland</w:t>
            </w:r>
          </w:p>
        </w:tc>
        <w:tc>
          <w:tcPr>
            <w:tcW w:w="3686" w:type="dxa"/>
          </w:tcPr>
          <w:p w:rsidR="00F13668" w:rsidRDefault="00F13668" w:rsidP="0021367B">
            <w:pPr>
              <w:rPr>
                <w:rStyle w:val="Hyperlink"/>
                <w:rFonts w:cs="Arial"/>
                <w:bCs/>
                <w:sz w:val="24"/>
                <w:szCs w:val="24"/>
                <w:shd w:val="clear" w:color="auto" w:fill="FFFFFF"/>
              </w:rPr>
            </w:pPr>
            <w:hyperlink r:id="rId93" w:history="1">
              <w:r w:rsidRPr="007E235B">
                <w:rPr>
                  <w:rStyle w:val="Hyperlink"/>
                  <w:rFonts w:cs="Arial"/>
                  <w:sz w:val="24"/>
                  <w:szCs w:val="24"/>
                  <w:shd w:val="clear" w:color="auto" w:fill="FFFFFF"/>
                </w:rPr>
                <w:t>https://shop.</w:t>
              </w:r>
              <w:r w:rsidRPr="007E235B">
                <w:rPr>
                  <w:rStyle w:val="Hyperlink"/>
                  <w:rFonts w:cs="Arial"/>
                  <w:bCs/>
                  <w:sz w:val="24"/>
                  <w:szCs w:val="24"/>
                  <w:shd w:val="clear" w:color="auto" w:fill="FFFFFF"/>
                </w:rPr>
                <w:t>earlychildhoodireland</w:t>
              </w:r>
              <w:r w:rsidRPr="007E235B">
                <w:rPr>
                  <w:rStyle w:val="Hyperlink"/>
                  <w:rFonts w:cs="Arial"/>
                  <w:sz w:val="24"/>
                  <w:szCs w:val="24"/>
                  <w:shd w:val="clear" w:color="auto" w:fill="FFFFFF"/>
                </w:rPr>
                <w:t>.ie/6-eci-</w:t>
              </w:r>
              <w:r w:rsidRPr="007E235B">
                <w:rPr>
                  <w:rStyle w:val="Hyperlink"/>
                  <w:rFonts w:cs="Arial"/>
                  <w:bCs/>
                  <w:sz w:val="24"/>
                  <w:szCs w:val="24"/>
                  <w:shd w:val="clear" w:color="auto" w:fill="FFFFFF"/>
                </w:rPr>
                <w:t>publications</w:t>
              </w:r>
            </w:hyperlink>
          </w:p>
          <w:p w:rsidR="00F13668" w:rsidRPr="007E235B" w:rsidRDefault="00F13668" w:rsidP="0021367B">
            <w:pPr>
              <w:rPr>
                <w:rFonts w:cs="Arial"/>
                <w:bCs/>
                <w:sz w:val="24"/>
                <w:szCs w:val="24"/>
                <w:shd w:val="clear" w:color="auto" w:fill="FFFFFF"/>
              </w:rPr>
            </w:pPr>
          </w:p>
          <w:p w:rsidR="00F13668" w:rsidRPr="008D7737" w:rsidRDefault="00F13668" w:rsidP="0021367B">
            <w:pPr>
              <w:pStyle w:val="Heading2"/>
              <w:spacing w:before="0" w:line="330" w:lineRule="atLeast"/>
              <w:outlineLvl w:val="1"/>
              <w:rPr>
                <w:rFonts w:asciiTheme="minorHAnsi" w:hAnsiTheme="minorHAnsi"/>
                <w:color w:val="auto"/>
                <w:sz w:val="24"/>
                <w:szCs w:val="24"/>
              </w:rPr>
            </w:pP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sz w:val="24"/>
                <w:szCs w:val="24"/>
              </w:rPr>
              <w:t>Inventing Kindergarten</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Book</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Inventing Kindergarten –including essential elements of the Froebel approach to early childhood</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Brosterman, N. </w:t>
            </w:r>
          </w:p>
        </w:tc>
        <w:tc>
          <w:tcPr>
            <w:tcW w:w="368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Harry Abrams </w:t>
            </w:r>
          </w:p>
          <w:p w:rsidR="00F13668" w:rsidRDefault="00F13668" w:rsidP="0021367B">
            <w:pPr>
              <w:pStyle w:val="Default"/>
              <w:rPr>
                <w:rFonts w:asciiTheme="minorHAnsi" w:hAnsiTheme="minorHAnsi"/>
                <w:color w:val="auto"/>
              </w:rPr>
            </w:pPr>
            <w:r w:rsidRPr="008D7737">
              <w:rPr>
                <w:rFonts w:asciiTheme="minorHAnsi" w:hAnsiTheme="minorHAnsi"/>
                <w:color w:val="auto"/>
              </w:rPr>
              <w:t>2002</w:t>
            </w:r>
          </w:p>
          <w:p w:rsidR="00F13668" w:rsidRPr="008D7737" w:rsidRDefault="00F13668" w:rsidP="0021367B">
            <w:pPr>
              <w:pStyle w:val="Default"/>
              <w:rPr>
                <w:rFonts w:asciiTheme="minorHAnsi" w:hAnsiTheme="minorHAnsi"/>
                <w:color w:val="auto"/>
              </w:rPr>
            </w:pPr>
            <w:r w:rsidRPr="00A43775">
              <w:t>www.amazon.co.uk</w:t>
            </w: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sz w:val="24"/>
                <w:szCs w:val="24"/>
              </w:rPr>
              <w:t xml:space="preserve">Bringing the Steiner Approach to </w:t>
            </w:r>
            <w:r w:rsidRPr="008D7737">
              <w:rPr>
                <w:sz w:val="24"/>
                <w:szCs w:val="24"/>
              </w:rPr>
              <w:lastRenderedPageBreak/>
              <w:t>your Early Years Practice</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lastRenderedPageBreak/>
              <w:t>Book</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The philosophy of the Steiner approach is described in detail and the essential elements of this curriculum are described including ‘eurythmy’.</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Nicol, J.</w:t>
            </w:r>
          </w:p>
        </w:tc>
        <w:tc>
          <w:tcPr>
            <w:tcW w:w="3686" w:type="dxa"/>
          </w:tcPr>
          <w:p w:rsidR="00F13668" w:rsidRDefault="00F13668" w:rsidP="0021367B">
            <w:pPr>
              <w:pStyle w:val="Default"/>
              <w:rPr>
                <w:rFonts w:asciiTheme="minorHAnsi" w:hAnsiTheme="minorHAnsi"/>
                <w:color w:val="auto"/>
              </w:rPr>
            </w:pPr>
            <w:r w:rsidRPr="008D7737">
              <w:rPr>
                <w:rFonts w:asciiTheme="minorHAnsi" w:hAnsiTheme="minorHAnsi"/>
                <w:color w:val="auto"/>
              </w:rPr>
              <w:t>David Fulton</w:t>
            </w:r>
            <w:r>
              <w:rPr>
                <w:rFonts w:asciiTheme="minorHAnsi" w:hAnsiTheme="minorHAnsi"/>
                <w:color w:val="auto"/>
              </w:rPr>
              <w:t xml:space="preserve"> Publishers</w:t>
            </w:r>
            <w:r w:rsidRPr="008D7737">
              <w:rPr>
                <w:rFonts w:asciiTheme="minorHAnsi" w:hAnsiTheme="minorHAnsi"/>
                <w:color w:val="auto"/>
              </w:rPr>
              <w:t xml:space="preserve"> 2007 </w:t>
            </w:r>
          </w:p>
          <w:p w:rsidR="00F13668" w:rsidRPr="008D7737" w:rsidRDefault="00F13668" w:rsidP="0021367B">
            <w:pPr>
              <w:pStyle w:val="Default"/>
              <w:rPr>
                <w:rFonts w:asciiTheme="minorHAnsi" w:hAnsiTheme="minorHAnsi"/>
                <w:color w:val="auto"/>
              </w:rPr>
            </w:pPr>
            <w:r w:rsidRPr="00A43775">
              <w:t>www.amazon.co.uk</w:t>
            </w: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sz w:val="24"/>
                <w:szCs w:val="24"/>
              </w:rPr>
              <w:lastRenderedPageBreak/>
              <w:t>Bringing the Montessori Approach to your Early Years Practice 2nd ed.</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Book </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A detailed description of the philosophy of the Montessori approach</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Isaacs, B. </w:t>
            </w:r>
          </w:p>
        </w:tc>
        <w:tc>
          <w:tcPr>
            <w:tcW w:w="3686" w:type="dxa"/>
          </w:tcPr>
          <w:p w:rsidR="00F13668" w:rsidRDefault="00F13668" w:rsidP="0021367B">
            <w:pPr>
              <w:pStyle w:val="Default"/>
              <w:rPr>
                <w:rFonts w:asciiTheme="minorHAnsi" w:hAnsiTheme="minorHAnsi"/>
                <w:color w:val="auto"/>
              </w:rPr>
            </w:pPr>
            <w:r w:rsidRPr="008D7737">
              <w:rPr>
                <w:rFonts w:asciiTheme="minorHAnsi" w:hAnsiTheme="minorHAnsi"/>
                <w:color w:val="auto"/>
              </w:rPr>
              <w:t>David Fulton Publishers</w:t>
            </w:r>
          </w:p>
          <w:p w:rsidR="00F13668" w:rsidRPr="008D7737" w:rsidRDefault="00F13668" w:rsidP="0021367B">
            <w:pPr>
              <w:pStyle w:val="Default"/>
              <w:rPr>
                <w:rFonts w:asciiTheme="minorHAnsi" w:hAnsiTheme="minorHAnsi"/>
                <w:color w:val="auto"/>
              </w:rPr>
            </w:pPr>
            <w:r w:rsidRPr="00A43775">
              <w:t>www.amazon.co.uk</w:t>
            </w: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sz w:val="24"/>
                <w:szCs w:val="24"/>
              </w:rPr>
              <w:t>Bringing the Reggio Approach to your Early Years Practice 2nd ed.</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Book</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A detailed description on the philosophy of the Reggio Emilia approach including the use of the emergent curriculum and the environment as the ‘third teacher’.</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Thornton, L. &amp; Brunton, P</w:t>
            </w:r>
          </w:p>
        </w:tc>
        <w:tc>
          <w:tcPr>
            <w:tcW w:w="3686" w:type="dxa"/>
          </w:tcPr>
          <w:p w:rsidR="00F13668" w:rsidRDefault="00F13668" w:rsidP="0021367B">
            <w:pPr>
              <w:pStyle w:val="Default"/>
              <w:rPr>
                <w:rFonts w:asciiTheme="minorHAnsi" w:hAnsiTheme="minorHAnsi"/>
                <w:color w:val="auto"/>
              </w:rPr>
            </w:pPr>
            <w:r w:rsidRPr="008D7737">
              <w:rPr>
                <w:rFonts w:asciiTheme="minorHAnsi" w:hAnsiTheme="minorHAnsi"/>
                <w:color w:val="auto"/>
              </w:rPr>
              <w:t xml:space="preserve">David Fulton 2010 </w:t>
            </w:r>
          </w:p>
          <w:p w:rsidR="00F13668" w:rsidRPr="008D7737" w:rsidRDefault="00F13668" w:rsidP="0021367B">
            <w:pPr>
              <w:pStyle w:val="Default"/>
              <w:rPr>
                <w:rFonts w:asciiTheme="minorHAnsi" w:hAnsiTheme="minorHAnsi"/>
                <w:color w:val="auto"/>
              </w:rPr>
            </w:pPr>
            <w:r w:rsidRPr="00A43775">
              <w:t>www.amazon.co.uk</w:t>
            </w: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sz w:val="24"/>
                <w:szCs w:val="24"/>
              </w:rPr>
              <w:t>Bringing the Highscope Approach to your Early Years Practice 2nd ed.</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Book</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A detailed description of the Highscope Curriculum incorporating all elements from Plan do review to the essential role of the adult</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Holt, N. </w:t>
            </w:r>
          </w:p>
        </w:tc>
        <w:tc>
          <w:tcPr>
            <w:tcW w:w="368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David Fulton</w:t>
            </w:r>
            <w:r>
              <w:rPr>
                <w:rFonts w:asciiTheme="minorHAnsi" w:hAnsiTheme="minorHAnsi"/>
                <w:color w:val="auto"/>
              </w:rPr>
              <w:t xml:space="preserve"> Publishers</w:t>
            </w:r>
            <w:r w:rsidRPr="008D7737">
              <w:rPr>
                <w:rFonts w:asciiTheme="minorHAnsi" w:hAnsiTheme="minorHAnsi"/>
                <w:color w:val="auto"/>
              </w:rPr>
              <w:t xml:space="preserve"> </w:t>
            </w:r>
          </w:p>
          <w:p w:rsidR="00F13668" w:rsidRDefault="00F13668" w:rsidP="0021367B">
            <w:pPr>
              <w:pStyle w:val="Default"/>
              <w:rPr>
                <w:rFonts w:asciiTheme="minorHAnsi" w:hAnsiTheme="minorHAnsi"/>
                <w:color w:val="auto"/>
              </w:rPr>
            </w:pPr>
            <w:r w:rsidRPr="008D7737">
              <w:rPr>
                <w:rFonts w:asciiTheme="minorHAnsi" w:hAnsiTheme="minorHAnsi"/>
                <w:color w:val="auto"/>
              </w:rPr>
              <w:t>2010</w:t>
            </w:r>
          </w:p>
          <w:p w:rsidR="00F13668" w:rsidRPr="008D7737" w:rsidRDefault="00F13668" w:rsidP="0021367B">
            <w:pPr>
              <w:pStyle w:val="Default"/>
              <w:rPr>
                <w:rFonts w:asciiTheme="minorHAnsi" w:hAnsiTheme="minorHAnsi"/>
                <w:color w:val="auto"/>
              </w:rPr>
            </w:pPr>
            <w:r w:rsidRPr="00A43775">
              <w:t>www.amazon.co.uk</w:t>
            </w: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sz w:val="24"/>
                <w:szCs w:val="24"/>
              </w:rPr>
              <w:t>Early Childhood Curriculum Models</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PDF</w:t>
            </w:r>
          </w:p>
        </w:tc>
        <w:tc>
          <w:tcPr>
            <w:tcW w:w="4536" w:type="dxa"/>
          </w:tcPr>
          <w:p w:rsidR="00F13668" w:rsidRPr="008D7737" w:rsidRDefault="00F13668" w:rsidP="0021367B">
            <w:pPr>
              <w:rPr>
                <w:sz w:val="24"/>
                <w:szCs w:val="24"/>
              </w:rPr>
            </w:pPr>
            <w:r w:rsidRPr="008D7737">
              <w:rPr>
                <w:sz w:val="24"/>
                <w:szCs w:val="24"/>
              </w:rPr>
              <w:t>Early Childhood Curriculum Models Why What and How Programs Use them.</w:t>
            </w:r>
            <w:r>
              <w:rPr>
                <w:sz w:val="24"/>
                <w:szCs w:val="24"/>
              </w:rPr>
              <w:t xml:space="preserve">  An overview of a range of curriculum models in early childhood education.</w:t>
            </w:r>
          </w:p>
        </w:tc>
        <w:tc>
          <w:tcPr>
            <w:tcW w:w="2268" w:type="dxa"/>
          </w:tcPr>
          <w:p w:rsidR="00F13668" w:rsidRPr="008D7737" w:rsidRDefault="00F13668" w:rsidP="0021367B">
            <w:pPr>
              <w:rPr>
                <w:rFonts w:cstheme="minorHAnsi"/>
                <w:sz w:val="24"/>
                <w:szCs w:val="24"/>
              </w:rPr>
            </w:pPr>
            <w:r w:rsidRPr="008D7737">
              <w:rPr>
                <w:rFonts w:cstheme="minorHAnsi"/>
                <w:sz w:val="24"/>
                <w:szCs w:val="24"/>
              </w:rPr>
              <w:t>Trister, D</w:t>
            </w:r>
          </w:p>
        </w:tc>
        <w:tc>
          <w:tcPr>
            <w:tcW w:w="3686" w:type="dxa"/>
          </w:tcPr>
          <w:p w:rsidR="00F13668" w:rsidRDefault="00F13668" w:rsidP="0021367B">
            <w:pPr>
              <w:rPr>
                <w:sz w:val="24"/>
                <w:szCs w:val="24"/>
              </w:rPr>
            </w:pPr>
            <w:hyperlink r:id="rId94" w:history="1">
              <w:r w:rsidRPr="00E54A1C">
                <w:rPr>
                  <w:rStyle w:val="Hyperlink"/>
                  <w:sz w:val="24"/>
                  <w:szCs w:val="24"/>
                </w:rPr>
                <w:t>https://www.childcareexchange.com/library/5015571.pdf</w:t>
              </w:r>
            </w:hyperlink>
            <w:r w:rsidRPr="008D7737">
              <w:rPr>
                <w:sz w:val="24"/>
                <w:szCs w:val="24"/>
              </w:rPr>
              <w:t xml:space="preserve"> </w:t>
            </w:r>
          </w:p>
          <w:p w:rsidR="00F13668" w:rsidRPr="008D7737" w:rsidRDefault="00F13668" w:rsidP="0021367B">
            <w:pPr>
              <w:rPr>
                <w:sz w:val="24"/>
                <w:szCs w:val="24"/>
              </w:rPr>
            </w:pPr>
          </w:p>
          <w:p w:rsidR="00F13668" w:rsidRPr="008D7737" w:rsidRDefault="00F13668" w:rsidP="0021367B">
            <w:pPr>
              <w:rPr>
                <w:rFonts w:cs="Arial"/>
                <w:sz w:val="24"/>
                <w:szCs w:val="24"/>
                <w:shd w:val="clear" w:color="auto" w:fill="FFFFFF"/>
              </w:rPr>
            </w:pPr>
          </w:p>
        </w:tc>
      </w:tr>
      <w:tr w:rsidR="00F13668" w:rsidRPr="00A67CE7"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t>Quality Childcare &amp; Lifelong Learning</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PDF</w:t>
            </w:r>
          </w:p>
        </w:tc>
        <w:tc>
          <w:tcPr>
            <w:tcW w:w="4536" w:type="dxa"/>
          </w:tcPr>
          <w:p w:rsidR="00F13668" w:rsidRPr="008D7737" w:rsidRDefault="00F13668" w:rsidP="0021367B">
            <w:pPr>
              <w:rPr>
                <w:sz w:val="24"/>
                <w:szCs w:val="24"/>
              </w:rPr>
            </w:pPr>
            <w:r w:rsidRPr="008D7737">
              <w:rPr>
                <w:sz w:val="24"/>
                <w:szCs w:val="24"/>
              </w:rPr>
              <w:t>Quality childcare &amp; lifelong learning  Model Framework for Education, Training and Professional Development in the Early Childhood Care and Education Sector</w:t>
            </w:r>
          </w:p>
          <w:p w:rsidR="00F13668" w:rsidRPr="008D7737" w:rsidRDefault="00F13668" w:rsidP="0021367B">
            <w:pPr>
              <w:pStyle w:val="Default"/>
              <w:rPr>
                <w:rFonts w:asciiTheme="minorHAnsi" w:hAnsiTheme="minorHAnsi"/>
                <w:color w:val="auto"/>
              </w:rPr>
            </w:pPr>
          </w:p>
        </w:tc>
        <w:tc>
          <w:tcPr>
            <w:tcW w:w="2268" w:type="dxa"/>
          </w:tcPr>
          <w:p w:rsidR="00F13668" w:rsidRPr="008D7737" w:rsidRDefault="00F13668" w:rsidP="0021367B">
            <w:pPr>
              <w:rPr>
                <w:rFonts w:cstheme="minorHAnsi"/>
                <w:sz w:val="24"/>
                <w:szCs w:val="24"/>
              </w:rPr>
            </w:pPr>
            <w:r w:rsidRPr="008D7737">
              <w:rPr>
                <w:rFonts w:cstheme="minorHAnsi"/>
                <w:sz w:val="24"/>
                <w:szCs w:val="24"/>
              </w:rPr>
              <w:t>DJELR 2002</w:t>
            </w:r>
          </w:p>
        </w:tc>
        <w:tc>
          <w:tcPr>
            <w:tcW w:w="3686" w:type="dxa"/>
          </w:tcPr>
          <w:p w:rsidR="00F13668" w:rsidRDefault="00F13668" w:rsidP="0021367B">
            <w:pPr>
              <w:pStyle w:val="Heading2"/>
              <w:spacing w:before="0" w:line="330" w:lineRule="atLeast"/>
              <w:outlineLvl w:val="1"/>
              <w:rPr>
                <w:rFonts w:asciiTheme="minorHAnsi" w:hAnsiTheme="minorHAnsi"/>
                <w:color w:val="auto"/>
                <w:sz w:val="24"/>
                <w:szCs w:val="24"/>
              </w:rPr>
            </w:pPr>
            <w:hyperlink r:id="rId95" w:history="1">
              <w:r w:rsidRPr="00A84B30">
                <w:rPr>
                  <w:rStyle w:val="Hyperlink"/>
                  <w:rFonts w:asciiTheme="minorHAnsi" w:hAnsiTheme="minorHAnsi"/>
                  <w:sz w:val="24"/>
                  <w:szCs w:val="24"/>
                </w:rPr>
                <w:t>http://www.justice.ie/en/JELR/modelframework.pdf/Files/modelframework.pdf</w:t>
              </w:r>
            </w:hyperlink>
          </w:p>
          <w:p w:rsidR="00F13668" w:rsidRPr="00AF021C" w:rsidRDefault="00F13668" w:rsidP="0021367B"/>
        </w:tc>
      </w:tr>
      <w:tr w:rsidR="00F13668" w:rsidRPr="002E51EC" w:rsidTr="0021367B">
        <w:tc>
          <w:tcPr>
            <w:tcW w:w="1843" w:type="dxa"/>
          </w:tcPr>
          <w:p w:rsidR="00F13668" w:rsidRPr="008D7737" w:rsidRDefault="00F13668" w:rsidP="0021367B">
            <w:pPr>
              <w:rPr>
                <w:sz w:val="24"/>
                <w:szCs w:val="24"/>
              </w:rPr>
            </w:pPr>
            <w:r w:rsidRPr="00673B33">
              <w:rPr>
                <w:sz w:val="24"/>
                <w:szCs w:val="24"/>
              </w:rPr>
              <w:lastRenderedPageBreak/>
              <w:t>Play Speak Read</w:t>
            </w:r>
            <w:r>
              <w:rPr>
                <w:sz w:val="24"/>
                <w:szCs w:val="24"/>
              </w:rPr>
              <w:t xml:space="preserve"> </w:t>
            </w:r>
          </w:p>
        </w:tc>
        <w:tc>
          <w:tcPr>
            <w:tcW w:w="1701" w:type="dxa"/>
          </w:tcPr>
          <w:p w:rsidR="00F13668" w:rsidRPr="008D7737" w:rsidRDefault="00F13668" w:rsidP="0021367B">
            <w:pPr>
              <w:rPr>
                <w:rFonts w:eastAsia="Times New Roman" w:cstheme="minorHAnsi"/>
                <w:kern w:val="36"/>
                <w:sz w:val="24"/>
                <w:szCs w:val="24"/>
                <w:lang w:eastAsia="en-IE"/>
              </w:rPr>
            </w:pPr>
            <w:r>
              <w:rPr>
                <w:rFonts w:eastAsia="Times New Roman" w:cstheme="minorHAnsi"/>
                <w:kern w:val="36"/>
                <w:sz w:val="24"/>
                <w:szCs w:val="24"/>
                <w:lang w:eastAsia="en-IE"/>
              </w:rPr>
              <w:t xml:space="preserve">Booklet </w:t>
            </w:r>
          </w:p>
        </w:tc>
        <w:tc>
          <w:tcPr>
            <w:tcW w:w="4536" w:type="dxa"/>
          </w:tcPr>
          <w:p w:rsidR="00F13668" w:rsidRPr="00673B33" w:rsidRDefault="00F13668" w:rsidP="0021367B">
            <w:pPr>
              <w:pStyle w:val="Heading1"/>
              <w:shd w:val="clear" w:color="auto" w:fill="FFFFFF"/>
              <w:spacing w:before="0" w:beforeAutospacing="0" w:after="0" w:afterAutospacing="0"/>
              <w:outlineLvl w:val="0"/>
              <w:rPr>
                <w:rFonts w:asciiTheme="minorHAnsi" w:hAnsiTheme="minorHAnsi"/>
                <w:b w:val="0"/>
                <w:bCs w:val="0"/>
                <w:sz w:val="24"/>
                <w:szCs w:val="24"/>
              </w:rPr>
            </w:pPr>
            <w:r>
              <w:rPr>
                <w:rFonts w:asciiTheme="minorHAnsi" w:hAnsiTheme="minorHAnsi"/>
                <w:b w:val="0"/>
                <w:bCs w:val="0"/>
                <w:sz w:val="24"/>
                <w:szCs w:val="24"/>
              </w:rPr>
              <w:t>Literacy development-</w:t>
            </w:r>
            <w:r w:rsidRPr="00673B33">
              <w:rPr>
                <w:rFonts w:asciiTheme="minorHAnsi" w:hAnsiTheme="minorHAnsi" w:cs="Arial"/>
                <w:b w:val="0"/>
                <w:color w:val="333333"/>
                <w:sz w:val="24"/>
                <w:szCs w:val="24"/>
              </w:rPr>
              <w:t>early childhood educators are required to improve their practice in supporting</w:t>
            </w:r>
            <w:r w:rsidRPr="00673B33">
              <w:rPr>
                <w:rStyle w:val="apple-converted-space"/>
                <w:rFonts w:asciiTheme="minorHAnsi" w:hAnsiTheme="minorHAnsi" w:cs="Arial"/>
                <w:b w:val="0"/>
                <w:color w:val="333333"/>
                <w:sz w:val="24"/>
                <w:szCs w:val="24"/>
              </w:rPr>
              <w:t> </w:t>
            </w:r>
            <w:r w:rsidRPr="00673B33">
              <w:rPr>
                <w:rStyle w:val="Strong"/>
                <w:rFonts w:asciiTheme="minorHAnsi" w:eastAsiaTheme="majorEastAsia" w:hAnsiTheme="minorHAnsi" w:cs="Arial"/>
                <w:color w:val="333333"/>
                <w:sz w:val="24"/>
                <w:szCs w:val="24"/>
              </w:rPr>
              <w:t>oral language and literacy skills</w:t>
            </w:r>
            <w:r w:rsidRPr="00673B33">
              <w:rPr>
                <w:rStyle w:val="apple-converted-space"/>
                <w:rFonts w:asciiTheme="minorHAnsi" w:hAnsiTheme="minorHAnsi" w:cs="Arial"/>
                <w:b w:val="0"/>
                <w:color w:val="333333"/>
                <w:sz w:val="24"/>
                <w:szCs w:val="24"/>
              </w:rPr>
              <w:t> </w:t>
            </w:r>
            <w:r w:rsidRPr="00673B33">
              <w:rPr>
                <w:rFonts w:asciiTheme="minorHAnsi" w:hAnsiTheme="minorHAnsi" w:cs="Arial"/>
                <w:b w:val="0"/>
                <w:color w:val="333333"/>
                <w:sz w:val="24"/>
                <w:szCs w:val="24"/>
              </w:rPr>
              <w:t>for young children</w:t>
            </w:r>
            <w:r>
              <w:rPr>
                <w:rFonts w:asciiTheme="minorHAnsi" w:hAnsiTheme="minorHAnsi" w:cs="Arial"/>
                <w:b w:val="0"/>
                <w:color w:val="333333"/>
                <w:sz w:val="24"/>
                <w:szCs w:val="24"/>
              </w:rPr>
              <w:t>. This booklet meets</w:t>
            </w:r>
            <w:r w:rsidRPr="00673B33">
              <w:rPr>
                <w:rFonts w:asciiTheme="minorHAnsi" w:hAnsiTheme="minorHAnsi" w:cs="Arial"/>
                <w:b w:val="0"/>
                <w:color w:val="333333"/>
                <w:sz w:val="24"/>
                <w:szCs w:val="24"/>
              </w:rPr>
              <w:t xml:space="preserve"> requirements of</w:t>
            </w:r>
            <w:r>
              <w:rPr>
                <w:rFonts w:asciiTheme="minorHAnsi" w:hAnsiTheme="minorHAnsi" w:cs="Arial"/>
                <w:b w:val="0"/>
                <w:color w:val="333333"/>
                <w:sz w:val="24"/>
                <w:szCs w:val="24"/>
              </w:rPr>
              <w:t xml:space="preserve"> L &amp; N </w:t>
            </w:r>
            <w:r w:rsidRPr="00673B33">
              <w:rPr>
                <w:rFonts w:asciiTheme="minorHAnsi" w:hAnsiTheme="minorHAnsi" w:cs="Arial"/>
                <w:b w:val="0"/>
                <w:color w:val="333333"/>
                <w:sz w:val="24"/>
                <w:szCs w:val="24"/>
              </w:rPr>
              <w:t xml:space="preserve">strategy through everyday play and stories.  It (i) helps to explain what you already do with children to develop their language and literacy, (ii) offers ideas for further developing </w:t>
            </w:r>
            <w:r>
              <w:rPr>
                <w:rFonts w:asciiTheme="minorHAnsi" w:hAnsiTheme="minorHAnsi" w:cs="Arial"/>
                <w:b w:val="0"/>
                <w:color w:val="333333"/>
                <w:sz w:val="24"/>
                <w:szCs w:val="24"/>
              </w:rPr>
              <w:t>p</w:t>
            </w:r>
            <w:r w:rsidRPr="00673B33">
              <w:rPr>
                <w:rFonts w:asciiTheme="minorHAnsi" w:hAnsiTheme="minorHAnsi" w:cs="Arial"/>
                <w:b w:val="0"/>
                <w:color w:val="333333"/>
                <w:sz w:val="24"/>
                <w:szCs w:val="24"/>
              </w:rPr>
              <w:t>ractice and (iii) provides checklists for assessing and improving  practice</w:t>
            </w:r>
          </w:p>
        </w:tc>
        <w:tc>
          <w:tcPr>
            <w:tcW w:w="2268" w:type="dxa"/>
          </w:tcPr>
          <w:p w:rsidR="00F13668" w:rsidRPr="008D7737" w:rsidRDefault="00F13668" w:rsidP="0021367B">
            <w:pPr>
              <w:pStyle w:val="Default"/>
              <w:rPr>
                <w:rFonts w:asciiTheme="minorHAnsi" w:hAnsiTheme="minorHAnsi"/>
                <w:color w:val="auto"/>
              </w:rPr>
            </w:pPr>
            <w:r>
              <w:rPr>
                <w:rFonts w:asciiTheme="minorHAnsi" w:hAnsiTheme="minorHAnsi"/>
                <w:color w:val="auto"/>
              </w:rPr>
              <w:t>Early Childhood ireland</w:t>
            </w:r>
          </w:p>
        </w:tc>
        <w:tc>
          <w:tcPr>
            <w:tcW w:w="3686" w:type="dxa"/>
          </w:tcPr>
          <w:p w:rsidR="00F13668" w:rsidRDefault="00F13668" w:rsidP="0021367B">
            <w:pPr>
              <w:rPr>
                <w:rStyle w:val="Hyperlink"/>
                <w:rFonts w:cs="Arial"/>
                <w:bCs/>
                <w:sz w:val="24"/>
                <w:szCs w:val="24"/>
                <w:shd w:val="clear" w:color="auto" w:fill="FFFFFF"/>
              </w:rPr>
            </w:pPr>
            <w:hyperlink r:id="rId96" w:history="1">
              <w:r w:rsidRPr="0034089E">
                <w:rPr>
                  <w:rStyle w:val="Hyperlink"/>
                  <w:rFonts w:cs="Arial"/>
                  <w:sz w:val="24"/>
                  <w:szCs w:val="24"/>
                  <w:shd w:val="clear" w:color="auto" w:fill="FFFFFF"/>
                </w:rPr>
                <w:t>https://shop.</w:t>
              </w:r>
              <w:r w:rsidRPr="0034089E">
                <w:rPr>
                  <w:rStyle w:val="Hyperlink"/>
                  <w:rFonts w:cs="Arial"/>
                  <w:bCs/>
                  <w:sz w:val="24"/>
                  <w:szCs w:val="24"/>
                  <w:shd w:val="clear" w:color="auto" w:fill="FFFFFF"/>
                </w:rPr>
                <w:t>earlychildhoodireland</w:t>
              </w:r>
              <w:r w:rsidRPr="0034089E">
                <w:rPr>
                  <w:rStyle w:val="Hyperlink"/>
                  <w:rFonts w:cs="Arial"/>
                  <w:sz w:val="24"/>
                  <w:szCs w:val="24"/>
                  <w:shd w:val="clear" w:color="auto" w:fill="FFFFFF"/>
                </w:rPr>
                <w:t>.ie/6-eci-</w:t>
              </w:r>
              <w:r w:rsidRPr="0034089E">
                <w:rPr>
                  <w:rStyle w:val="Hyperlink"/>
                  <w:rFonts w:cs="Arial"/>
                  <w:bCs/>
                  <w:sz w:val="24"/>
                  <w:szCs w:val="24"/>
                  <w:shd w:val="clear" w:color="auto" w:fill="FFFFFF"/>
                </w:rPr>
                <w:t>publications</w:t>
              </w:r>
            </w:hyperlink>
          </w:p>
          <w:p w:rsidR="00F13668" w:rsidRPr="0034089E" w:rsidRDefault="00F13668" w:rsidP="0021367B">
            <w:pPr>
              <w:rPr>
                <w:rFonts w:cs="Arial"/>
                <w:bCs/>
                <w:sz w:val="24"/>
                <w:szCs w:val="24"/>
                <w:shd w:val="clear" w:color="auto" w:fill="FFFFFF"/>
              </w:rPr>
            </w:pPr>
          </w:p>
          <w:p w:rsidR="00F13668" w:rsidRPr="008D7737" w:rsidRDefault="00F13668" w:rsidP="0021367B">
            <w:pPr>
              <w:pStyle w:val="Default"/>
              <w:rPr>
                <w:rFonts w:asciiTheme="minorHAnsi" w:hAnsiTheme="minorHAnsi"/>
                <w:color w:val="auto"/>
              </w:rPr>
            </w:pPr>
          </w:p>
        </w:tc>
      </w:tr>
      <w:tr w:rsidR="00F13668" w:rsidRPr="002E51EC" w:rsidTr="0021367B">
        <w:tc>
          <w:tcPr>
            <w:tcW w:w="1843" w:type="dxa"/>
          </w:tcPr>
          <w:p w:rsidR="00F13668" w:rsidRPr="008D7737" w:rsidRDefault="00F13668" w:rsidP="0021367B">
            <w:pPr>
              <w:rPr>
                <w:rFonts w:cstheme="minorHAnsi"/>
                <w:sz w:val="24"/>
                <w:szCs w:val="24"/>
                <w:shd w:val="clear" w:color="auto" w:fill="FFFFFF"/>
              </w:rPr>
            </w:pPr>
            <w:r w:rsidRPr="008D7737">
              <w:rPr>
                <w:sz w:val="24"/>
                <w:szCs w:val="24"/>
              </w:rPr>
              <w:t xml:space="preserve">Parental Involvement; A handbook for childcare providers  </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Booklet</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Parental Involvement; A handbook for childcare providers  2006</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Barnardo’s </w:t>
            </w:r>
          </w:p>
        </w:tc>
        <w:tc>
          <w:tcPr>
            <w:tcW w:w="368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Barnardo’s National Children’s Resource Centre</w:t>
            </w:r>
          </w:p>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2006 </w:t>
            </w:r>
          </w:p>
        </w:tc>
      </w:tr>
      <w:tr w:rsidR="00F13668" w:rsidRPr="002E51EC" w:rsidTr="0021367B">
        <w:trPr>
          <w:trHeight w:val="705"/>
        </w:trPr>
        <w:tc>
          <w:tcPr>
            <w:tcW w:w="1843" w:type="dxa"/>
          </w:tcPr>
          <w:p w:rsidR="00F13668" w:rsidRPr="008D7737" w:rsidRDefault="00F13668" w:rsidP="0021367B">
            <w:pPr>
              <w:rPr>
                <w:rFonts w:cstheme="minorHAnsi"/>
                <w:sz w:val="24"/>
                <w:szCs w:val="24"/>
                <w:shd w:val="clear" w:color="auto" w:fill="FFFFFF"/>
              </w:rPr>
            </w:pPr>
            <w:r w:rsidRPr="008D7737">
              <w:rPr>
                <w:sz w:val="24"/>
                <w:szCs w:val="24"/>
              </w:rPr>
              <w:t>Assessment in Early Childhood Settings</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Book</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Assessment in Early Childhood Settings: Learning Stories </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Carr, M </w:t>
            </w:r>
          </w:p>
        </w:tc>
        <w:tc>
          <w:tcPr>
            <w:tcW w:w="3686"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Paul Chapman Publishing </w:t>
            </w:r>
          </w:p>
          <w:p w:rsidR="00F13668" w:rsidRDefault="00F13668" w:rsidP="0021367B">
            <w:pPr>
              <w:pStyle w:val="Default"/>
              <w:rPr>
                <w:rFonts w:asciiTheme="minorHAnsi" w:hAnsiTheme="minorHAnsi"/>
                <w:color w:val="auto"/>
              </w:rPr>
            </w:pPr>
            <w:r w:rsidRPr="008D7737">
              <w:rPr>
                <w:rFonts w:asciiTheme="minorHAnsi" w:hAnsiTheme="minorHAnsi"/>
                <w:color w:val="auto"/>
              </w:rPr>
              <w:t>2001</w:t>
            </w:r>
          </w:p>
          <w:p w:rsidR="00F13668" w:rsidRPr="008D7737" w:rsidRDefault="00F13668" w:rsidP="0021367B">
            <w:pPr>
              <w:pStyle w:val="Default"/>
              <w:rPr>
                <w:rFonts w:asciiTheme="minorHAnsi" w:hAnsiTheme="minorHAnsi"/>
                <w:color w:val="auto"/>
              </w:rPr>
            </w:pPr>
            <w:r w:rsidRPr="00A43775">
              <w:t>www.amazon.co.uk</w:t>
            </w:r>
          </w:p>
        </w:tc>
      </w:tr>
      <w:tr w:rsidR="00F13668" w:rsidRPr="00A43775" w:rsidTr="0021367B">
        <w:tc>
          <w:tcPr>
            <w:tcW w:w="1843" w:type="dxa"/>
          </w:tcPr>
          <w:p w:rsidR="00F13668" w:rsidRPr="008D7737" w:rsidRDefault="00F13668" w:rsidP="0021367B">
            <w:pPr>
              <w:rPr>
                <w:rFonts w:cstheme="minorHAnsi"/>
                <w:sz w:val="24"/>
                <w:szCs w:val="24"/>
                <w:shd w:val="clear" w:color="auto" w:fill="FFFFFF"/>
              </w:rPr>
            </w:pPr>
            <w:r w:rsidRPr="008D7737">
              <w:rPr>
                <w:i/>
                <w:iCs/>
                <w:sz w:val="24"/>
                <w:szCs w:val="24"/>
              </w:rPr>
              <w:t>Children’s early learning and development</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Research Paper </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i/>
                <w:iCs/>
                <w:color w:val="auto"/>
              </w:rPr>
              <w:t xml:space="preserve">Children’s early learning and development, Aistear: The Early Childhood Curriculum Framework, Research paper. </w:t>
            </w:r>
            <w:r w:rsidRPr="008D7737">
              <w:rPr>
                <w:rFonts w:asciiTheme="minorHAnsi" w:hAnsiTheme="minorHAnsi"/>
                <w:color w:val="auto"/>
              </w:rPr>
              <w:t>Dublin: NCCA</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French, G. (2007),</w:t>
            </w:r>
          </w:p>
        </w:tc>
        <w:tc>
          <w:tcPr>
            <w:tcW w:w="3686" w:type="dxa"/>
          </w:tcPr>
          <w:p w:rsidR="00F13668" w:rsidRDefault="00F13668" w:rsidP="0021367B">
            <w:pPr>
              <w:pStyle w:val="Default"/>
              <w:rPr>
                <w:rFonts w:asciiTheme="minorHAnsi" w:hAnsiTheme="minorHAnsi"/>
                <w:color w:val="auto"/>
              </w:rPr>
            </w:pPr>
            <w:hyperlink r:id="rId97" w:history="1">
              <w:r w:rsidRPr="004041DE">
                <w:rPr>
                  <w:rStyle w:val="Hyperlink"/>
                  <w:rFonts w:asciiTheme="minorHAnsi" w:hAnsiTheme="minorHAnsi"/>
                </w:rPr>
                <w:t>http://www.ncca.ie/en/Curriculum_and_Assessment/Early_Childhood_and_Primary_Education/Early_Childhood_Education/How_Aistear_was_developed/Research_Papers/Childrens_learning_and_dev.pdf</w:t>
              </w:r>
            </w:hyperlink>
          </w:p>
          <w:p w:rsidR="00F13668" w:rsidRPr="008D7737" w:rsidRDefault="00F13668" w:rsidP="0021367B">
            <w:pPr>
              <w:pStyle w:val="Default"/>
              <w:rPr>
                <w:rFonts w:asciiTheme="minorHAnsi" w:hAnsiTheme="minorHAnsi"/>
                <w:color w:val="auto"/>
              </w:rPr>
            </w:pPr>
          </w:p>
        </w:tc>
      </w:tr>
      <w:tr w:rsidR="00F13668" w:rsidRPr="00A43775" w:rsidTr="0021367B">
        <w:tc>
          <w:tcPr>
            <w:tcW w:w="1843" w:type="dxa"/>
          </w:tcPr>
          <w:p w:rsidR="00F13668" w:rsidRPr="008D7737" w:rsidRDefault="00F13668" w:rsidP="0021367B">
            <w:pPr>
              <w:rPr>
                <w:rFonts w:cstheme="minorHAnsi"/>
                <w:sz w:val="24"/>
                <w:szCs w:val="24"/>
                <w:shd w:val="clear" w:color="auto" w:fill="FFFFFF"/>
              </w:rPr>
            </w:pPr>
            <w:r w:rsidRPr="008D7737">
              <w:rPr>
                <w:i/>
                <w:iCs/>
                <w:sz w:val="24"/>
                <w:szCs w:val="24"/>
              </w:rPr>
              <w:lastRenderedPageBreak/>
              <w:t>Supporting early learning and development through formative assessment,</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 xml:space="preserve">Research Paper, </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i/>
                <w:iCs/>
                <w:color w:val="auto"/>
              </w:rPr>
              <w:t>Supporting early learning and development through formative assessment, Aistear: The Early Childhood Curriculum Framework, Research paper. Dubliin NCCA</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Dunphy, E. (2008),</w:t>
            </w:r>
          </w:p>
        </w:tc>
        <w:tc>
          <w:tcPr>
            <w:tcW w:w="3686" w:type="dxa"/>
          </w:tcPr>
          <w:p w:rsidR="00F13668" w:rsidRDefault="00F13668" w:rsidP="0021367B">
            <w:pPr>
              <w:pStyle w:val="Default"/>
              <w:rPr>
                <w:rFonts w:asciiTheme="minorHAnsi" w:hAnsiTheme="minorHAnsi"/>
                <w:b/>
                <w:bCs/>
                <w:color w:val="auto"/>
              </w:rPr>
            </w:pPr>
            <w:hyperlink r:id="rId98" w:history="1">
              <w:r w:rsidRPr="00E54A1C">
                <w:rPr>
                  <w:rStyle w:val="Hyperlink"/>
                  <w:rFonts w:asciiTheme="minorHAnsi" w:hAnsiTheme="minorHAnsi"/>
                </w:rPr>
                <w:t>http://www.ncca.ie/earlylearning</w:t>
              </w:r>
            </w:hyperlink>
            <w:r w:rsidRPr="008D7737">
              <w:rPr>
                <w:rFonts w:asciiTheme="minorHAnsi" w:hAnsiTheme="minorHAnsi"/>
                <w:b/>
                <w:bCs/>
                <w:color w:val="auto"/>
              </w:rPr>
              <w:t>.</w:t>
            </w:r>
          </w:p>
          <w:p w:rsidR="00F13668" w:rsidRPr="008D7737" w:rsidRDefault="00F13668" w:rsidP="0021367B">
            <w:pPr>
              <w:pStyle w:val="Default"/>
              <w:rPr>
                <w:rFonts w:asciiTheme="minorHAnsi" w:hAnsiTheme="minorHAnsi"/>
                <w:color w:val="auto"/>
              </w:rPr>
            </w:pPr>
          </w:p>
        </w:tc>
      </w:tr>
      <w:tr w:rsidR="00F13668" w:rsidRPr="00A43775"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t>Relationship between education and care in early childhood</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Research Paper</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i/>
                <w:iCs/>
                <w:color w:val="auto"/>
              </w:rPr>
              <w:t xml:space="preserve">Perspectives on the relationship between education and care in early childhood, Aistear: The Early Childhood Curriculum Framework, Research paper. </w:t>
            </w:r>
            <w:r w:rsidRPr="008D7737">
              <w:rPr>
                <w:rFonts w:asciiTheme="minorHAnsi" w:hAnsiTheme="minorHAnsi"/>
                <w:color w:val="auto"/>
              </w:rPr>
              <w:t>Dublin: NCCA, http://www.ncca.ie/earlylearning</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Hayes, N. (2007),</w:t>
            </w:r>
          </w:p>
        </w:tc>
        <w:tc>
          <w:tcPr>
            <w:tcW w:w="3686" w:type="dxa"/>
          </w:tcPr>
          <w:p w:rsidR="00F13668" w:rsidRDefault="00F13668" w:rsidP="0021367B">
            <w:pPr>
              <w:pStyle w:val="Default"/>
              <w:rPr>
                <w:rFonts w:asciiTheme="minorHAnsi" w:hAnsiTheme="minorHAnsi"/>
                <w:b/>
                <w:bCs/>
                <w:color w:val="auto"/>
              </w:rPr>
            </w:pPr>
            <w:hyperlink r:id="rId99" w:history="1">
              <w:r w:rsidRPr="00E54A1C">
                <w:rPr>
                  <w:rStyle w:val="Hyperlink"/>
                  <w:rFonts w:asciiTheme="minorHAnsi" w:hAnsiTheme="minorHAnsi"/>
                </w:rPr>
                <w:t>http://www.ncca.ie/earlylearning</w:t>
              </w:r>
            </w:hyperlink>
            <w:r w:rsidRPr="008D7737">
              <w:rPr>
                <w:rFonts w:asciiTheme="minorHAnsi" w:hAnsiTheme="minorHAnsi"/>
                <w:b/>
                <w:bCs/>
                <w:color w:val="auto"/>
              </w:rPr>
              <w:t>.</w:t>
            </w:r>
          </w:p>
          <w:p w:rsidR="00F13668" w:rsidRPr="008D7737" w:rsidRDefault="00F13668" w:rsidP="0021367B">
            <w:pPr>
              <w:pStyle w:val="Default"/>
              <w:rPr>
                <w:rFonts w:asciiTheme="minorHAnsi" w:hAnsiTheme="minorHAnsi"/>
                <w:color w:val="auto"/>
              </w:rPr>
            </w:pPr>
          </w:p>
        </w:tc>
      </w:tr>
      <w:tr w:rsidR="00F13668" w:rsidRPr="00A43775" w:rsidTr="0021367B">
        <w:tc>
          <w:tcPr>
            <w:tcW w:w="1843" w:type="dxa"/>
          </w:tcPr>
          <w:p w:rsidR="00F13668" w:rsidRPr="008D7737" w:rsidRDefault="00F13668" w:rsidP="0021367B">
            <w:pPr>
              <w:rPr>
                <w:rFonts w:cstheme="minorHAnsi"/>
                <w:sz w:val="24"/>
                <w:szCs w:val="24"/>
                <w:shd w:val="clear" w:color="auto" w:fill="FFFFFF"/>
              </w:rPr>
            </w:pPr>
            <w:r w:rsidRPr="008D7737">
              <w:rPr>
                <w:i/>
                <w:iCs/>
                <w:sz w:val="24"/>
                <w:szCs w:val="24"/>
              </w:rPr>
              <w:t>Play as a context for Early Learning and Development,</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Research Paper</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i/>
                <w:iCs/>
                <w:color w:val="auto"/>
              </w:rPr>
              <w:t xml:space="preserve">Play as a context for Early Learning and Development, Aistear: The Early Childhood Curriculum Framework, Research paper. </w:t>
            </w:r>
            <w:r w:rsidRPr="008D7737">
              <w:rPr>
                <w:rFonts w:asciiTheme="minorHAnsi" w:hAnsiTheme="minorHAnsi"/>
                <w:color w:val="auto"/>
              </w:rPr>
              <w:t>Dublin: NCCA, http://www.ncca.ie/earlylearning</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Kernan, M. (2007),</w:t>
            </w:r>
          </w:p>
        </w:tc>
        <w:tc>
          <w:tcPr>
            <w:tcW w:w="3686" w:type="dxa"/>
          </w:tcPr>
          <w:p w:rsidR="00F13668" w:rsidRDefault="00F13668" w:rsidP="0021367B">
            <w:pPr>
              <w:pStyle w:val="Default"/>
              <w:rPr>
                <w:rFonts w:asciiTheme="minorHAnsi" w:hAnsiTheme="minorHAnsi"/>
                <w:b/>
                <w:bCs/>
                <w:color w:val="auto"/>
              </w:rPr>
            </w:pPr>
            <w:hyperlink r:id="rId100" w:history="1">
              <w:r w:rsidRPr="00E54A1C">
                <w:rPr>
                  <w:rStyle w:val="Hyperlink"/>
                  <w:rFonts w:asciiTheme="minorHAnsi" w:hAnsiTheme="minorHAnsi"/>
                </w:rPr>
                <w:t>http://www.ncca.ie/earlylearning</w:t>
              </w:r>
            </w:hyperlink>
            <w:r w:rsidRPr="008D7737">
              <w:rPr>
                <w:rFonts w:asciiTheme="minorHAnsi" w:hAnsiTheme="minorHAnsi"/>
                <w:b/>
                <w:bCs/>
                <w:color w:val="auto"/>
              </w:rPr>
              <w:t>.</w:t>
            </w:r>
          </w:p>
          <w:p w:rsidR="00F13668" w:rsidRPr="008D7737" w:rsidRDefault="00F13668" w:rsidP="0021367B">
            <w:pPr>
              <w:pStyle w:val="Default"/>
              <w:rPr>
                <w:rFonts w:asciiTheme="minorHAnsi" w:hAnsiTheme="minorHAnsi"/>
                <w:color w:val="auto"/>
              </w:rPr>
            </w:pPr>
          </w:p>
        </w:tc>
      </w:tr>
      <w:tr w:rsidR="00F13668" w:rsidRPr="004400B4" w:rsidTr="0021367B">
        <w:tc>
          <w:tcPr>
            <w:tcW w:w="1843" w:type="dxa"/>
          </w:tcPr>
          <w:p w:rsidR="00F13668" w:rsidRPr="008D7737" w:rsidRDefault="00F13668" w:rsidP="0021367B">
            <w:pPr>
              <w:rPr>
                <w:rFonts w:cstheme="minorHAnsi"/>
                <w:sz w:val="24"/>
                <w:szCs w:val="24"/>
                <w:shd w:val="clear" w:color="auto" w:fill="FFFFFF"/>
              </w:rPr>
            </w:pPr>
            <w:r>
              <w:rPr>
                <w:rFonts w:cstheme="minorHAnsi"/>
                <w:sz w:val="24"/>
                <w:szCs w:val="24"/>
                <w:shd w:val="clear" w:color="auto" w:fill="FFFFFF"/>
              </w:rPr>
              <w:t>Guide to play, learning environment, assessment/curriculum planning and interactions</w:t>
            </w:r>
          </w:p>
        </w:tc>
        <w:tc>
          <w:tcPr>
            <w:tcW w:w="1701" w:type="dxa"/>
          </w:tcPr>
          <w:p w:rsidR="00F13668" w:rsidRPr="008D7737" w:rsidRDefault="00F13668" w:rsidP="0021367B">
            <w:pPr>
              <w:pStyle w:val="Default"/>
              <w:rPr>
                <w:rFonts w:asciiTheme="minorHAnsi" w:hAnsiTheme="minorHAnsi"/>
                <w:color w:val="auto"/>
              </w:rPr>
            </w:pPr>
            <w:r>
              <w:rPr>
                <w:rFonts w:asciiTheme="minorHAnsi" w:hAnsiTheme="minorHAnsi"/>
                <w:color w:val="auto"/>
              </w:rPr>
              <w:t>PDF</w:t>
            </w:r>
          </w:p>
        </w:tc>
        <w:tc>
          <w:tcPr>
            <w:tcW w:w="4536" w:type="dxa"/>
          </w:tcPr>
          <w:p w:rsidR="00F13668" w:rsidRPr="00673B33" w:rsidRDefault="00F13668" w:rsidP="0021367B">
            <w:pPr>
              <w:rPr>
                <w:sz w:val="24"/>
                <w:szCs w:val="24"/>
              </w:rPr>
            </w:pPr>
            <w:r w:rsidRPr="00673B33">
              <w:rPr>
                <w:sz w:val="24"/>
                <w:szCs w:val="24"/>
              </w:rPr>
              <w:t>What? Why? How? Guide to Play and the Learning Environment</w:t>
            </w:r>
          </w:p>
          <w:p w:rsidR="00F13668" w:rsidRPr="00673B33" w:rsidRDefault="00F13668" w:rsidP="0021367B">
            <w:pPr>
              <w:rPr>
                <w:sz w:val="24"/>
                <w:szCs w:val="24"/>
              </w:rPr>
            </w:pPr>
            <w:r w:rsidRPr="00673B33">
              <w:rPr>
                <w:sz w:val="24"/>
                <w:szCs w:val="24"/>
              </w:rPr>
              <w:t>What? Why? How? Guide to Assessment and Curriculum Planning in Practice</w:t>
            </w:r>
          </w:p>
          <w:p w:rsidR="00F13668" w:rsidRPr="00673B33" w:rsidRDefault="00F13668" w:rsidP="0021367B">
            <w:pPr>
              <w:rPr>
                <w:sz w:val="24"/>
                <w:szCs w:val="24"/>
              </w:rPr>
            </w:pPr>
            <w:r w:rsidRPr="00673B33">
              <w:rPr>
                <w:sz w:val="24"/>
                <w:szCs w:val="24"/>
              </w:rPr>
              <w:t>What? Why? How? Guide to Interactions</w:t>
            </w:r>
          </w:p>
          <w:p w:rsidR="00F13668" w:rsidRPr="008D7737" w:rsidRDefault="00F13668" w:rsidP="0021367B">
            <w:pPr>
              <w:pStyle w:val="Default"/>
              <w:rPr>
                <w:rFonts w:asciiTheme="minorHAnsi" w:eastAsia="Times New Roman" w:hAnsiTheme="minorHAnsi" w:cstheme="minorHAnsi"/>
                <w:color w:val="auto"/>
                <w:lang w:eastAsia="en-IE"/>
              </w:rPr>
            </w:pPr>
          </w:p>
        </w:tc>
        <w:tc>
          <w:tcPr>
            <w:tcW w:w="2268" w:type="dxa"/>
          </w:tcPr>
          <w:p w:rsidR="00F13668" w:rsidRPr="008D7737" w:rsidRDefault="00F13668" w:rsidP="0021367B">
            <w:pPr>
              <w:rPr>
                <w:rFonts w:eastAsia="Times New Roman" w:cstheme="minorHAnsi"/>
                <w:sz w:val="24"/>
                <w:szCs w:val="24"/>
                <w:lang w:eastAsia="en-IE"/>
              </w:rPr>
            </w:pPr>
            <w:r>
              <w:rPr>
                <w:rFonts w:eastAsia="Times New Roman" w:cstheme="minorHAnsi"/>
                <w:sz w:val="24"/>
                <w:szCs w:val="24"/>
                <w:lang w:eastAsia="en-IE"/>
              </w:rPr>
              <w:t>Kildare Co Childcare Committee</w:t>
            </w:r>
          </w:p>
        </w:tc>
        <w:tc>
          <w:tcPr>
            <w:tcW w:w="3686" w:type="dxa"/>
          </w:tcPr>
          <w:p w:rsidR="00F13668" w:rsidRDefault="00F13668" w:rsidP="0021367B">
            <w:pPr>
              <w:rPr>
                <w:rStyle w:val="Hyperlink"/>
                <w:sz w:val="24"/>
                <w:szCs w:val="24"/>
              </w:rPr>
            </w:pPr>
            <w:hyperlink r:id="rId101" w:history="1">
              <w:r w:rsidRPr="00673B33">
                <w:rPr>
                  <w:rStyle w:val="Hyperlink"/>
                  <w:sz w:val="24"/>
                  <w:szCs w:val="24"/>
                </w:rPr>
                <w:t>http://www.kccc.ie/Quality/KCCC-Quality-Outreach-Programme</w:t>
              </w:r>
            </w:hyperlink>
          </w:p>
          <w:p w:rsidR="00F13668" w:rsidRPr="00673B33" w:rsidRDefault="00F13668" w:rsidP="0021367B">
            <w:pPr>
              <w:rPr>
                <w:sz w:val="24"/>
                <w:szCs w:val="24"/>
              </w:rPr>
            </w:pPr>
          </w:p>
          <w:p w:rsidR="00F13668" w:rsidRPr="008D7737" w:rsidRDefault="00F13668" w:rsidP="0021367B">
            <w:pPr>
              <w:pStyle w:val="Default"/>
              <w:rPr>
                <w:rFonts w:asciiTheme="minorHAnsi" w:hAnsiTheme="minorHAnsi"/>
                <w:color w:val="auto"/>
                <w:shd w:val="clear" w:color="auto" w:fill="FFFFFF"/>
              </w:rPr>
            </w:pPr>
          </w:p>
        </w:tc>
      </w:tr>
      <w:tr w:rsidR="00F13668" w:rsidRPr="004400B4"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t xml:space="preserve">Child Care </w:t>
            </w:r>
            <w:r>
              <w:rPr>
                <w:rFonts w:cstheme="minorHAnsi"/>
                <w:sz w:val="24"/>
                <w:szCs w:val="24"/>
                <w:shd w:val="clear" w:color="auto" w:fill="FFFFFF"/>
              </w:rPr>
              <w:t>P</w:t>
            </w:r>
            <w:r w:rsidRPr="008D7737">
              <w:rPr>
                <w:rFonts w:cstheme="minorHAnsi"/>
                <w:sz w:val="24"/>
                <w:szCs w:val="24"/>
                <w:shd w:val="clear" w:color="auto" w:fill="FFFFFF"/>
              </w:rPr>
              <w:t>re School Regulations 2006</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PDF/Hard Copy</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eastAsia="Times New Roman" w:hAnsiTheme="minorHAnsi" w:cstheme="minorHAnsi"/>
                <w:color w:val="auto"/>
                <w:lang w:eastAsia="en-IE"/>
              </w:rPr>
              <w:t>Child Care (Pre-School Services) (No 2) Regulations 2006 and Child Care (Pre-School Services) (No 2) (Amendment) Regulations 2006.</w:t>
            </w:r>
          </w:p>
        </w:tc>
        <w:tc>
          <w:tcPr>
            <w:tcW w:w="2268" w:type="dxa"/>
          </w:tcPr>
          <w:p w:rsidR="00F13668" w:rsidRPr="008D7737" w:rsidRDefault="00F13668" w:rsidP="0021367B">
            <w:pPr>
              <w:rPr>
                <w:rFonts w:cstheme="minorHAnsi"/>
                <w:sz w:val="24"/>
                <w:szCs w:val="24"/>
              </w:rPr>
            </w:pPr>
            <w:r w:rsidRPr="008D7737">
              <w:rPr>
                <w:rFonts w:eastAsia="Times New Roman" w:cstheme="minorHAnsi"/>
                <w:sz w:val="24"/>
                <w:szCs w:val="24"/>
                <w:lang w:eastAsia="en-IE"/>
              </w:rPr>
              <w:t xml:space="preserve">Published by the Stationery Office, Dublin </w:t>
            </w:r>
          </w:p>
        </w:tc>
        <w:tc>
          <w:tcPr>
            <w:tcW w:w="3686" w:type="dxa"/>
          </w:tcPr>
          <w:p w:rsidR="00F13668" w:rsidRDefault="00F13668" w:rsidP="0021367B">
            <w:pPr>
              <w:pStyle w:val="Default"/>
              <w:rPr>
                <w:rFonts w:asciiTheme="minorHAnsi" w:hAnsiTheme="minorHAnsi"/>
                <w:color w:val="auto"/>
                <w:shd w:val="clear" w:color="auto" w:fill="FFFFFF"/>
              </w:rPr>
            </w:pPr>
            <w:hyperlink r:id="rId102" w:history="1">
              <w:r w:rsidRPr="00A84B30">
                <w:rPr>
                  <w:rStyle w:val="Hyperlink"/>
                  <w:rFonts w:asciiTheme="minorHAnsi" w:hAnsiTheme="minorHAnsi"/>
                  <w:shd w:val="clear" w:color="auto" w:fill="FFFFFF"/>
                </w:rPr>
                <w:t>http://www.dcya.gov.ie/documents/publications/Child_Care_Pre-_School_Services_Regs_2006.pdf</w:t>
              </w:r>
            </w:hyperlink>
          </w:p>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Available in hard copy form Stationary Office Dublin</w:t>
            </w:r>
          </w:p>
          <w:p w:rsidR="00F13668" w:rsidRPr="008D7737" w:rsidRDefault="00F13668" w:rsidP="0021367B">
            <w:pPr>
              <w:pStyle w:val="Default"/>
              <w:rPr>
                <w:rFonts w:asciiTheme="minorHAnsi" w:hAnsiTheme="minorHAnsi"/>
                <w:color w:val="auto"/>
              </w:rPr>
            </w:pPr>
          </w:p>
          <w:p w:rsidR="00F13668" w:rsidRPr="008D7737" w:rsidRDefault="00F13668" w:rsidP="0021367B">
            <w:pPr>
              <w:pStyle w:val="Default"/>
              <w:rPr>
                <w:rFonts w:asciiTheme="minorHAnsi" w:hAnsiTheme="minorHAnsi"/>
                <w:color w:val="auto"/>
              </w:rPr>
            </w:pPr>
          </w:p>
        </w:tc>
      </w:tr>
      <w:tr w:rsidR="00F13668" w:rsidRPr="004400B4"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lastRenderedPageBreak/>
              <w:t xml:space="preserve">National Standard for preschool services </w:t>
            </w:r>
          </w:p>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t>2010</w:t>
            </w:r>
          </w:p>
        </w:tc>
        <w:tc>
          <w:tcPr>
            <w:tcW w:w="1701"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PDF</w:t>
            </w:r>
          </w:p>
        </w:tc>
        <w:tc>
          <w:tcPr>
            <w:tcW w:w="4536" w:type="dxa"/>
          </w:tcPr>
          <w:p w:rsidR="00F13668" w:rsidRPr="008D7737" w:rsidRDefault="00F13668" w:rsidP="0021367B">
            <w:pPr>
              <w:pStyle w:val="Default"/>
              <w:rPr>
                <w:rFonts w:asciiTheme="minorHAnsi" w:hAnsiTheme="minorHAnsi"/>
                <w:color w:val="auto"/>
              </w:rPr>
            </w:pPr>
            <w:r w:rsidRPr="008D7737">
              <w:rPr>
                <w:rFonts w:asciiTheme="minorHAnsi" w:hAnsiTheme="minorHAnsi" w:cstheme="minorHAnsi"/>
                <w:color w:val="auto"/>
              </w:rPr>
              <w:t>These guidelines are linked to regulations and are considered to be best practice in relation to providing for the development and learning of the child</w:t>
            </w:r>
          </w:p>
        </w:tc>
        <w:tc>
          <w:tcPr>
            <w:tcW w:w="2268" w:type="dxa"/>
          </w:tcPr>
          <w:p w:rsidR="00F13668" w:rsidRPr="008D7737" w:rsidRDefault="00F13668" w:rsidP="0021367B">
            <w:pPr>
              <w:pStyle w:val="Default"/>
              <w:rPr>
                <w:rFonts w:asciiTheme="minorHAnsi" w:hAnsiTheme="minorHAnsi"/>
                <w:color w:val="auto"/>
              </w:rPr>
            </w:pPr>
            <w:r w:rsidRPr="008D7737">
              <w:rPr>
                <w:rFonts w:asciiTheme="minorHAnsi" w:hAnsiTheme="minorHAnsi"/>
                <w:color w:val="auto"/>
              </w:rPr>
              <w:t>Government</w:t>
            </w:r>
          </w:p>
        </w:tc>
        <w:tc>
          <w:tcPr>
            <w:tcW w:w="3686" w:type="dxa"/>
          </w:tcPr>
          <w:p w:rsidR="00F13668" w:rsidRPr="008D7737" w:rsidRDefault="00F13668" w:rsidP="0021367B">
            <w:pPr>
              <w:rPr>
                <w:sz w:val="24"/>
                <w:szCs w:val="24"/>
              </w:rPr>
            </w:pPr>
            <w:r w:rsidRPr="008D7737">
              <w:rPr>
                <w:sz w:val="24"/>
                <w:szCs w:val="24"/>
              </w:rPr>
              <w:t>Available online</w:t>
            </w:r>
          </w:p>
          <w:p w:rsidR="00F13668" w:rsidRDefault="00F13668" w:rsidP="0021367B">
            <w:pPr>
              <w:pStyle w:val="Default"/>
            </w:pPr>
            <w:hyperlink r:id="rId103" w:history="1">
              <w:r w:rsidRPr="007070E8">
                <w:rPr>
                  <w:rStyle w:val="Hyperlink"/>
                </w:rPr>
                <w:t>http://www.tusla.ie/uploads/content/natstandards_preschool.pdf</w:t>
              </w:r>
            </w:hyperlink>
          </w:p>
          <w:p w:rsidR="00F13668" w:rsidRPr="008D7737" w:rsidRDefault="00F13668" w:rsidP="0021367B">
            <w:pPr>
              <w:pStyle w:val="Default"/>
              <w:rPr>
                <w:rFonts w:asciiTheme="minorHAnsi" w:hAnsiTheme="minorHAnsi"/>
                <w:color w:val="auto"/>
              </w:rPr>
            </w:pPr>
          </w:p>
        </w:tc>
      </w:tr>
      <w:tr w:rsidR="00F13668"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shd w:val="clear" w:color="auto" w:fill="FFFFFF"/>
              </w:rPr>
              <w:t>Aistear/Siolta Practice Guide</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Online</w:t>
            </w:r>
          </w:p>
        </w:tc>
        <w:tc>
          <w:tcPr>
            <w:tcW w:w="4536" w:type="dxa"/>
          </w:tcPr>
          <w:p w:rsidR="00F13668" w:rsidRPr="008D7737" w:rsidRDefault="00F13668" w:rsidP="0021367B">
            <w:pPr>
              <w:rPr>
                <w:rFonts w:cstheme="minorHAnsi"/>
                <w:sz w:val="24"/>
                <w:szCs w:val="24"/>
              </w:rPr>
            </w:pPr>
            <w:r w:rsidRPr="008D7737">
              <w:rPr>
                <w:sz w:val="24"/>
                <w:szCs w:val="24"/>
              </w:rPr>
              <w:t>The Aistear Síolta Practice Guide is intended to help you in your role as curriculum</w:t>
            </w:r>
            <w:r>
              <w:rPr>
                <w:sz w:val="24"/>
                <w:szCs w:val="24"/>
              </w:rPr>
              <w:t xml:space="preserve"> </w:t>
            </w:r>
            <w:r w:rsidRPr="008D7737">
              <w:rPr>
                <w:sz w:val="24"/>
                <w:szCs w:val="24"/>
              </w:rPr>
              <w:t xml:space="preserve">developer to build, reflect on and extend your curriculum to support babies’, toddlers’ and young children’s early learning and development. </w:t>
            </w:r>
            <w:r>
              <w:rPr>
                <w:sz w:val="24"/>
                <w:szCs w:val="24"/>
              </w:rPr>
              <w:t>S</w:t>
            </w:r>
            <w:r w:rsidRPr="008D7737">
              <w:rPr>
                <w:sz w:val="24"/>
                <w:szCs w:val="24"/>
              </w:rPr>
              <w:t xml:space="preserve">ix interconnected Curriculum Pillars: 1. Building Partnerships with Parents 2. Creating and Using the Learning Environment 3. Learning through Play 4. Nurturing and Extending Interactions 5. Planning and Assessing using Aistear’s Themes 6. Supporting Transitions. This document gives an overview of the pillar, Planning and Assessing using Aistear’s Themes. </w:t>
            </w:r>
          </w:p>
        </w:tc>
        <w:tc>
          <w:tcPr>
            <w:tcW w:w="2268" w:type="dxa"/>
          </w:tcPr>
          <w:p w:rsidR="00F13668" w:rsidRPr="008D7737" w:rsidRDefault="00F13668" w:rsidP="0021367B">
            <w:pPr>
              <w:rPr>
                <w:rFonts w:cstheme="minorHAnsi"/>
                <w:sz w:val="24"/>
                <w:szCs w:val="24"/>
              </w:rPr>
            </w:pPr>
            <w:r w:rsidRPr="008D7737">
              <w:rPr>
                <w:rFonts w:cstheme="minorHAnsi"/>
                <w:sz w:val="24"/>
                <w:szCs w:val="24"/>
              </w:rPr>
              <w:t>NCCA 2015</w:t>
            </w:r>
          </w:p>
        </w:tc>
        <w:tc>
          <w:tcPr>
            <w:tcW w:w="3686" w:type="dxa"/>
          </w:tcPr>
          <w:p w:rsidR="00F13668" w:rsidRDefault="00F13668" w:rsidP="0021367B">
            <w:pPr>
              <w:rPr>
                <w:rStyle w:val="Hyperlink"/>
                <w:sz w:val="24"/>
                <w:szCs w:val="24"/>
              </w:rPr>
            </w:pPr>
            <w:hyperlink r:id="rId104" w:history="1">
              <w:r w:rsidRPr="008D7737">
                <w:rPr>
                  <w:rStyle w:val="Hyperlink"/>
                  <w:sz w:val="24"/>
                  <w:szCs w:val="24"/>
                </w:rPr>
                <w:t>http://www.ncca.ie/en/Practice-Guide/Planning-and-Assessing-using-Aistears-Themes/</w:t>
              </w:r>
            </w:hyperlink>
          </w:p>
          <w:p w:rsidR="00F13668" w:rsidRPr="008D7737" w:rsidRDefault="00F13668" w:rsidP="0021367B">
            <w:pPr>
              <w:rPr>
                <w:sz w:val="24"/>
                <w:szCs w:val="24"/>
              </w:rPr>
            </w:pPr>
          </w:p>
          <w:p w:rsidR="00F13668" w:rsidRPr="008D7737" w:rsidRDefault="00F13668" w:rsidP="0021367B">
            <w:pPr>
              <w:rPr>
                <w:rFonts w:cs="Arial"/>
                <w:sz w:val="24"/>
                <w:szCs w:val="24"/>
                <w:shd w:val="clear" w:color="auto" w:fill="FFFFFF"/>
              </w:rPr>
            </w:pPr>
            <w:r w:rsidRPr="008D7737">
              <w:rPr>
                <w:rFonts w:cs="Arial"/>
                <w:sz w:val="24"/>
                <w:szCs w:val="24"/>
                <w:shd w:val="clear" w:color="auto" w:fill="FFFFFF"/>
              </w:rPr>
              <w:t xml:space="preserve"> </w:t>
            </w:r>
          </w:p>
        </w:tc>
      </w:tr>
      <w:tr w:rsidR="00F13668" w:rsidTr="0021367B">
        <w:tc>
          <w:tcPr>
            <w:tcW w:w="1843" w:type="dxa"/>
          </w:tcPr>
          <w:p w:rsidR="00F13668" w:rsidRPr="008D7737" w:rsidRDefault="00F13668" w:rsidP="0021367B">
            <w:pPr>
              <w:rPr>
                <w:rFonts w:cstheme="minorHAnsi"/>
                <w:sz w:val="24"/>
                <w:szCs w:val="24"/>
                <w:shd w:val="clear" w:color="auto" w:fill="FFFFFF"/>
              </w:rPr>
            </w:pPr>
            <w:r w:rsidRPr="008D7737">
              <w:rPr>
                <w:rFonts w:cstheme="minorHAnsi"/>
                <w:sz w:val="24"/>
                <w:szCs w:val="24"/>
              </w:rPr>
              <w:t>Donegal County Childcare Committee</w:t>
            </w:r>
          </w:p>
        </w:tc>
        <w:tc>
          <w:tcPr>
            <w:tcW w:w="1701" w:type="dxa"/>
          </w:tcPr>
          <w:p w:rsidR="00F13668" w:rsidRPr="008D7737" w:rsidRDefault="00F13668" w:rsidP="0021367B">
            <w:pPr>
              <w:rPr>
                <w:rFonts w:eastAsia="Times New Roman" w:cstheme="minorHAnsi"/>
                <w:kern w:val="36"/>
                <w:sz w:val="24"/>
                <w:szCs w:val="24"/>
                <w:lang w:eastAsia="en-IE"/>
              </w:rPr>
            </w:pPr>
            <w:r w:rsidRPr="008D7737">
              <w:rPr>
                <w:rFonts w:eastAsia="Times New Roman" w:cstheme="minorHAnsi"/>
                <w:kern w:val="36"/>
                <w:sz w:val="24"/>
                <w:szCs w:val="24"/>
                <w:lang w:eastAsia="en-IE"/>
              </w:rPr>
              <w:t>Online</w:t>
            </w:r>
          </w:p>
        </w:tc>
        <w:tc>
          <w:tcPr>
            <w:tcW w:w="4536" w:type="dxa"/>
          </w:tcPr>
          <w:p w:rsidR="00F13668" w:rsidRPr="008D7737" w:rsidRDefault="00F13668" w:rsidP="0021367B">
            <w:pPr>
              <w:rPr>
                <w:rFonts w:cstheme="minorHAnsi"/>
                <w:sz w:val="24"/>
                <w:szCs w:val="24"/>
              </w:rPr>
            </w:pPr>
            <w:r w:rsidRPr="008D7737">
              <w:rPr>
                <w:rFonts w:cstheme="minorHAnsi"/>
                <w:sz w:val="24"/>
                <w:szCs w:val="24"/>
              </w:rPr>
              <w:t>A range of publications and downloadable resources in relation to best practice in early childhood settings</w:t>
            </w:r>
          </w:p>
        </w:tc>
        <w:tc>
          <w:tcPr>
            <w:tcW w:w="2268" w:type="dxa"/>
          </w:tcPr>
          <w:p w:rsidR="00F13668" w:rsidRPr="008D7737" w:rsidRDefault="00F13668" w:rsidP="0021367B">
            <w:pPr>
              <w:rPr>
                <w:rFonts w:cstheme="minorHAnsi"/>
                <w:sz w:val="24"/>
                <w:szCs w:val="24"/>
              </w:rPr>
            </w:pPr>
            <w:r w:rsidRPr="008D7737">
              <w:rPr>
                <w:rFonts w:cstheme="minorHAnsi"/>
                <w:sz w:val="24"/>
                <w:szCs w:val="24"/>
              </w:rPr>
              <w:t>DCCC</w:t>
            </w:r>
          </w:p>
        </w:tc>
        <w:tc>
          <w:tcPr>
            <w:tcW w:w="3686" w:type="dxa"/>
          </w:tcPr>
          <w:p w:rsidR="00F13668" w:rsidRPr="00A110D8" w:rsidRDefault="00F13668" w:rsidP="0021367B"/>
          <w:p w:rsidR="00F13668" w:rsidRDefault="00F13668" w:rsidP="0021367B">
            <w:pPr>
              <w:rPr>
                <w:rFonts w:cs="Arial"/>
                <w:sz w:val="24"/>
                <w:szCs w:val="24"/>
                <w:shd w:val="clear" w:color="auto" w:fill="FFFFFF"/>
              </w:rPr>
            </w:pPr>
            <w:hyperlink r:id="rId105" w:history="1">
              <w:r w:rsidRPr="00A84B30">
                <w:rPr>
                  <w:rStyle w:val="Hyperlink"/>
                  <w:rFonts w:cs="Arial"/>
                  <w:sz w:val="24"/>
                  <w:szCs w:val="24"/>
                  <w:shd w:val="clear" w:color="auto" w:fill="FFFFFF"/>
                </w:rPr>
                <w:t>http://www.donegalchildcare.com/dccc-publications/</w:t>
              </w:r>
            </w:hyperlink>
          </w:p>
          <w:p w:rsidR="00F13668" w:rsidRPr="008D7737" w:rsidRDefault="00F13668" w:rsidP="0021367B">
            <w:pPr>
              <w:rPr>
                <w:rFonts w:cs="Arial"/>
                <w:sz w:val="24"/>
                <w:szCs w:val="24"/>
                <w:shd w:val="clear" w:color="auto" w:fill="FFFFFF"/>
              </w:rPr>
            </w:pPr>
          </w:p>
        </w:tc>
      </w:tr>
    </w:tbl>
    <w:p w:rsidR="00F13668" w:rsidRPr="00164A0C" w:rsidRDefault="00F13668" w:rsidP="00F13668">
      <w:pPr>
        <w:rPr>
          <w:rFonts w:cstheme="minorHAnsi"/>
          <w:color w:val="000000" w:themeColor="text1"/>
          <w:sz w:val="24"/>
          <w:szCs w:val="24"/>
        </w:rPr>
      </w:pPr>
    </w:p>
    <w:p w:rsidR="00F13668" w:rsidRPr="00164A0C" w:rsidRDefault="00F13668" w:rsidP="00F13668">
      <w:pPr>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F13668" w:rsidRPr="00164A0C" w:rsidTr="0021367B">
        <w:tc>
          <w:tcPr>
            <w:tcW w:w="5670" w:type="dxa"/>
            <w:shd w:val="clear" w:color="auto" w:fill="D9D9D9" w:themeFill="background1" w:themeFillShade="D9"/>
          </w:tcPr>
          <w:p w:rsidR="00F13668" w:rsidRPr="00164A0C" w:rsidRDefault="00F13668" w:rsidP="0021367B">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F13668" w:rsidRPr="00164A0C" w:rsidRDefault="00F13668" w:rsidP="0021367B">
            <w:pPr>
              <w:rPr>
                <w:rFonts w:cstheme="minorHAnsi"/>
                <w:color w:val="000000" w:themeColor="text1"/>
                <w:sz w:val="24"/>
                <w:szCs w:val="24"/>
              </w:rPr>
            </w:pPr>
            <w:r>
              <w:rPr>
                <w:rFonts w:cstheme="minorHAnsi"/>
                <w:b/>
                <w:color w:val="000000" w:themeColor="text1"/>
                <w:sz w:val="24"/>
                <w:szCs w:val="24"/>
              </w:rPr>
              <w:t>Contact Information</w:t>
            </w:r>
          </w:p>
        </w:tc>
      </w:tr>
      <w:tr w:rsidR="00F13668" w:rsidRPr="00164A0C" w:rsidTr="0021367B">
        <w:tc>
          <w:tcPr>
            <w:tcW w:w="5670" w:type="dxa"/>
          </w:tcPr>
          <w:p w:rsidR="00F13668" w:rsidRPr="00164A0C" w:rsidRDefault="00F13668" w:rsidP="0021367B">
            <w:pPr>
              <w:rPr>
                <w:rFonts w:cstheme="minorHAnsi"/>
                <w:color w:val="000000" w:themeColor="text1"/>
                <w:sz w:val="24"/>
                <w:szCs w:val="24"/>
              </w:rPr>
            </w:pPr>
            <w:r>
              <w:rPr>
                <w:rFonts w:cstheme="minorHAnsi"/>
                <w:color w:val="000000" w:themeColor="text1"/>
                <w:sz w:val="24"/>
                <w:szCs w:val="24"/>
              </w:rPr>
              <w:t>National Council for Curriculum &amp; Assessment</w:t>
            </w:r>
          </w:p>
        </w:tc>
        <w:tc>
          <w:tcPr>
            <w:tcW w:w="8364" w:type="dxa"/>
          </w:tcPr>
          <w:p w:rsidR="00F13668" w:rsidRPr="0034089E" w:rsidRDefault="00F13668" w:rsidP="0021367B">
            <w:pPr>
              <w:pStyle w:val="Heading2"/>
              <w:spacing w:before="0" w:line="330" w:lineRule="atLeast"/>
              <w:outlineLvl w:val="1"/>
              <w:rPr>
                <w:rFonts w:asciiTheme="minorHAnsi" w:hAnsiTheme="minorHAnsi" w:cstheme="minorHAnsi"/>
                <w:color w:val="auto"/>
                <w:sz w:val="24"/>
                <w:szCs w:val="24"/>
              </w:rPr>
            </w:pPr>
            <w:hyperlink r:id="rId106" w:history="1">
              <w:r w:rsidRPr="0034089E">
                <w:rPr>
                  <w:rStyle w:val="Hyperlink"/>
                  <w:rFonts w:asciiTheme="minorHAnsi" w:hAnsiTheme="minorHAnsi" w:cstheme="minorHAnsi"/>
                  <w:color w:val="auto"/>
                  <w:sz w:val="24"/>
                  <w:szCs w:val="24"/>
                </w:rPr>
                <w:t>www.ncca.ie</w:t>
              </w:r>
            </w:hyperlink>
          </w:p>
          <w:p w:rsidR="00F13668" w:rsidRPr="0034089E" w:rsidRDefault="00F13668" w:rsidP="0021367B"/>
        </w:tc>
      </w:tr>
      <w:tr w:rsidR="00F13668" w:rsidRPr="00164A0C" w:rsidTr="0021367B">
        <w:tc>
          <w:tcPr>
            <w:tcW w:w="5670" w:type="dxa"/>
          </w:tcPr>
          <w:p w:rsidR="00F13668" w:rsidRDefault="00F13668" w:rsidP="0021367B">
            <w:pPr>
              <w:rPr>
                <w:rFonts w:cstheme="minorHAnsi"/>
                <w:color w:val="000000" w:themeColor="text1"/>
                <w:sz w:val="24"/>
                <w:szCs w:val="24"/>
              </w:rPr>
            </w:pPr>
            <w:r>
              <w:rPr>
                <w:rFonts w:cstheme="minorHAnsi"/>
                <w:color w:val="000000" w:themeColor="text1"/>
                <w:sz w:val="24"/>
                <w:szCs w:val="24"/>
              </w:rPr>
              <w:t>Barnardos National Children’s resource centre</w:t>
            </w:r>
          </w:p>
        </w:tc>
        <w:tc>
          <w:tcPr>
            <w:tcW w:w="8364" w:type="dxa"/>
          </w:tcPr>
          <w:p w:rsidR="00F13668" w:rsidRPr="0034089E" w:rsidRDefault="00F13668" w:rsidP="0021367B">
            <w:pPr>
              <w:pStyle w:val="Heading2"/>
              <w:spacing w:before="0" w:line="330" w:lineRule="atLeast"/>
              <w:outlineLvl w:val="1"/>
              <w:rPr>
                <w:rFonts w:asciiTheme="minorHAnsi" w:hAnsiTheme="minorHAnsi" w:cstheme="minorHAnsi"/>
                <w:b w:val="0"/>
                <w:bCs w:val="0"/>
                <w:color w:val="auto"/>
                <w:sz w:val="24"/>
                <w:szCs w:val="24"/>
              </w:rPr>
            </w:pPr>
            <w:hyperlink r:id="rId107" w:history="1">
              <w:r w:rsidRPr="0034089E">
                <w:rPr>
                  <w:rStyle w:val="Hyperlink"/>
                  <w:rFonts w:asciiTheme="minorHAnsi" w:hAnsiTheme="minorHAnsi" w:cstheme="minorHAnsi"/>
                  <w:b w:val="0"/>
                  <w:bCs w:val="0"/>
                  <w:color w:val="auto"/>
                  <w:sz w:val="24"/>
                  <w:szCs w:val="24"/>
                </w:rPr>
                <w:t>www.barnardos.ie</w:t>
              </w:r>
            </w:hyperlink>
          </w:p>
          <w:p w:rsidR="00F13668" w:rsidRPr="0034089E" w:rsidRDefault="00F13668" w:rsidP="0021367B"/>
        </w:tc>
      </w:tr>
      <w:tr w:rsidR="00F13668" w:rsidRPr="00164A0C" w:rsidTr="0021367B">
        <w:tc>
          <w:tcPr>
            <w:tcW w:w="5670" w:type="dxa"/>
          </w:tcPr>
          <w:p w:rsidR="00F13668" w:rsidRDefault="00F13668" w:rsidP="0021367B">
            <w:pPr>
              <w:rPr>
                <w:rFonts w:cstheme="minorHAnsi"/>
                <w:color w:val="000000" w:themeColor="text1"/>
                <w:sz w:val="24"/>
                <w:szCs w:val="24"/>
              </w:rPr>
            </w:pPr>
            <w:r>
              <w:rPr>
                <w:rFonts w:cstheme="minorHAnsi"/>
                <w:color w:val="000000" w:themeColor="text1"/>
                <w:sz w:val="24"/>
                <w:szCs w:val="24"/>
              </w:rPr>
              <w:t>National Childhood Network</w:t>
            </w:r>
          </w:p>
        </w:tc>
        <w:tc>
          <w:tcPr>
            <w:tcW w:w="8364" w:type="dxa"/>
          </w:tcPr>
          <w:p w:rsidR="00F13668" w:rsidRPr="0034089E" w:rsidRDefault="00F13668" w:rsidP="0021367B">
            <w:pPr>
              <w:pStyle w:val="Heading2"/>
              <w:spacing w:before="0" w:line="330" w:lineRule="atLeast"/>
              <w:outlineLvl w:val="1"/>
              <w:rPr>
                <w:color w:val="auto"/>
                <w:sz w:val="24"/>
                <w:szCs w:val="24"/>
              </w:rPr>
            </w:pPr>
            <w:r w:rsidRPr="0034089E">
              <w:rPr>
                <w:color w:val="auto"/>
                <w:sz w:val="24"/>
                <w:szCs w:val="24"/>
              </w:rPr>
              <w:t>www.ncn.ie</w:t>
            </w:r>
          </w:p>
        </w:tc>
      </w:tr>
      <w:tr w:rsidR="00F13668" w:rsidRPr="00164A0C" w:rsidTr="0021367B">
        <w:tc>
          <w:tcPr>
            <w:tcW w:w="5670" w:type="dxa"/>
          </w:tcPr>
          <w:p w:rsidR="00F13668" w:rsidRPr="00164A0C" w:rsidRDefault="00F13668" w:rsidP="0021367B">
            <w:pPr>
              <w:rPr>
                <w:rFonts w:cstheme="minorHAnsi"/>
                <w:color w:val="000000" w:themeColor="text1"/>
                <w:sz w:val="24"/>
                <w:szCs w:val="24"/>
              </w:rPr>
            </w:pPr>
            <w:r>
              <w:rPr>
                <w:rFonts w:cstheme="minorHAnsi"/>
                <w:color w:val="000000" w:themeColor="text1"/>
                <w:sz w:val="24"/>
                <w:szCs w:val="24"/>
              </w:rPr>
              <w:t>Early Childhood Ireland</w:t>
            </w:r>
          </w:p>
        </w:tc>
        <w:tc>
          <w:tcPr>
            <w:tcW w:w="8364" w:type="dxa"/>
          </w:tcPr>
          <w:p w:rsidR="00F13668" w:rsidRPr="00214011" w:rsidRDefault="00F13668" w:rsidP="0021367B">
            <w:pPr>
              <w:shd w:val="clear" w:color="auto" w:fill="FFFFFF"/>
              <w:spacing w:line="240" w:lineRule="atLeast"/>
              <w:rPr>
                <w:rFonts w:ascii="Arial" w:eastAsia="Times New Roman" w:hAnsi="Arial" w:cs="Arial"/>
                <w:color w:val="808080"/>
                <w:sz w:val="24"/>
                <w:szCs w:val="24"/>
                <w:lang w:eastAsia="en-IE"/>
              </w:rPr>
            </w:pPr>
            <w:r w:rsidRPr="00214011">
              <w:rPr>
                <w:rFonts w:ascii="Arial" w:eastAsia="Times New Roman" w:hAnsi="Arial" w:cs="Arial"/>
                <w:color w:val="006621"/>
                <w:sz w:val="21"/>
                <w:lang w:eastAsia="en-IE"/>
              </w:rPr>
              <w:t>https://www.</w:t>
            </w:r>
            <w:r w:rsidRPr="00214011">
              <w:rPr>
                <w:rFonts w:ascii="Arial" w:eastAsia="Times New Roman" w:hAnsi="Arial" w:cs="Arial"/>
                <w:b/>
                <w:bCs/>
                <w:color w:val="006621"/>
                <w:sz w:val="21"/>
                <w:lang w:eastAsia="en-IE"/>
              </w:rPr>
              <w:t>earlychildhoodireland</w:t>
            </w:r>
            <w:r w:rsidRPr="00214011">
              <w:rPr>
                <w:rFonts w:ascii="Arial" w:eastAsia="Times New Roman" w:hAnsi="Arial" w:cs="Arial"/>
                <w:color w:val="006621"/>
                <w:sz w:val="21"/>
                <w:lang w:eastAsia="en-IE"/>
              </w:rPr>
              <w:t>.ie/</w:t>
            </w:r>
          </w:p>
          <w:p w:rsidR="00F13668" w:rsidRPr="00214011" w:rsidRDefault="00F13668" w:rsidP="00F13668">
            <w:pPr>
              <w:numPr>
                <w:ilvl w:val="0"/>
                <w:numId w:val="5"/>
              </w:numPr>
              <w:shd w:val="clear" w:color="auto" w:fill="FFFFFF"/>
              <w:spacing w:line="240" w:lineRule="atLeast"/>
              <w:ind w:left="45"/>
              <w:textAlignment w:val="center"/>
              <w:rPr>
                <w:rFonts w:ascii="Arial" w:eastAsia="Times New Roman" w:hAnsi="Arial" w:cs="Arial"/>
                <w:color w:val="808080"/>
                <w:sz w:val="20"/>
                <w:szCs w:val="20"/>
                <w:lang w:eastAsia="en-IE"/>
              </w:rPr>
            </w:pPr>
          </w:p>
          <w:p w:rsidR="00F13668" w:rsidRPr="0034089E" w:rsidRDefault="00F13668" w:rsidP="0021367B">
            <w:r w:rsidRPr="00214011">
              <w:rPr>
                <w:rFonts w:ascii="Arial" w:eastAsia="Times New Roman" w:hAnsi="Arial" w:cs="Arial"/>
                <w:color w:val="545454"/>
                <w:sz w:val="24"/>
                <w:szCs w:val="24"/>
                <w:shd w:val="clear" w:color="auto" w:fill="FFFFFF"/>
                <w:lang w:eastAsia="en-IE"/>
              </w:rPr>
              <w:br/>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F13668" w:rsidRPr="00164A0C" w:rsidTr="0021367B">
        <w:tc>
          <w:tcPr>
            <w:tcW w:w="14034" w:type="dxa"/>
            <w:gridSpan w:val="2"/>
            <w:shd w:val="clear" w:color="auto" w:fill="D9D9D9" w:themeFill="background1" w:themeFillShade="D9"/>
          </w:tcPr>
          <w:p w:rsidR="00F13668" w:rsidRPr="00164A0C" w:rsidRDefault="00F13668" w:rsidP="0021367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F13668" w:rsidRPr="00164A0C" w:rsidTr="0021367B">
        <w:tc>
          <w:tcPr>
            <w:tcW w:w="5670" w:type="dxa"/>
          </w:tcPr>
          <w:p w:rsidR="00F13668" w:rsidRPr="00164A0C" w:rsidRDefault="00F13668" w:rsidP="0021367B">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F13668" w:rsidRPr="00164A0C" w:rsidRDefault="00F13668" w:rsidP="0021367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F13668" w:rsidRPr="00164A0C" w:rsidRDefault="00F13668" w:rsidP="0021367B">
            <w:pPr>
              <w:rPr>
                <w:rFonts w:cstheme="minorHAnsi"/>
                <w:color w:val="000000" w:themeColor="text1"/>
                <w:sz w:val="24"/>
                <w:szCs w:val="24"/>
              </w:rPr>
            </w:pPr>
            <w:r w:rsidRPr="00164A0C">
              <w:rPr>
                <w:rFonts w:cstheme="minorHAnsi"/>
                <w:color w:val="000000" w:themeColor="text1"/>
                <w:sz w:val="24"/>
                <w:szCs w:val="24"/>
              </w:rPr>
              <w:t>https://www.mooc-list.com/</w:t>
            </w:r>
          </w:p>
        </w:tc>
      </w:tr>
    </w:tbl>
    <w:p w:rsidR="00F13668" w:rsidRPr="00164A0C" w:rsidRDefault="00F13668" w:rsidP="00F13668">
      <w:pPr>
        <w:rPr>
          <w:rFonts w:cstheme="minorHAnsi"/>
          <w:color w:val="000000" w:themeColor="text1"/>
          <w:sz w:val="24"/>
          <w:szCs w:val="24"/>
        </w:rPr>
      </w:pPr>
    </w:p>
    <w:p w:rsidR="006C769E" w:rsidRPr="00164A0C" w:rsidRDefault="006C769E" w:rsidP="006C769E">
      <w:pPr>
        <w:rPr>
          <w:rFonts w:cstheme="minorHAnsi"/>
          <w:color w:val="000000" w:themeColor="text1"/>
          <w:sz w:val="24"/>
          <w:szCs w:val="24"/>
        </w:rPr>
      </w:pPr>
      <w:bookmarkStart w:id="0" w:name="_GoBack"/>
      <w:bookmarkEnd w:id="0"/>
    </w:p>
    <w:p w:rsidR="006C769E" w:rsidRPr="00164A0C" w:rsidRDefault="006C769E" w:rsidP="006C769E">
      <w:pPr>
        <w:spacing w:after="200"/>
        <w:rPr>
          <w:rFonts w:cstheme="minorHAnsi"/>
          <w:color w:val="000000" w:themeColor="text1"/>
          <w:sz w:val="24"/>
          <w:szCs w:val="24"/>
        </w:rPr>
      </w:pPr>
    </w:p>
    <w:p w:rsidR="00990589" w:rsidRDefault="00990589"/>
    <w:sectPr w:rsidR="00990589" w:rsidSect="00756A51">
      <w:headerReference w:type="default" r:id="rId108"/>
      <w:footerReference w:type="default" r:id="rId10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33" w:rsidRDefault="003E7E33">
      <w:pPr>
        <w:spacing w:line="240" w:lineRule="auto"/>
      </w:pPr>
      <w:r>
        <w:separator/>
      </w:r>
    </w:p>
  </w:endnote>
  <w:endnote w:type="continuationSeparator" w:id="0">
    <w:p w:rsidR="003E7E33" w:rsidRDefault="003E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C615B4" w:rsidRDefault="006C769E">
        <w:pPr>
          <w:pStyle w:val="Footer"/>
          <w:jc w:val="center"/>
        </w:pPr>
        <w:r>
          <w:fldChar w:fldCharType="begin"/>
        </w:r>
        <w:r>
          <w:instrText xml:space="preserve"> PAGE   \* MERGEFORMAT </w:instrText>
        </w:r>
        <w:r>
          <w:fldChar w:fldCharType="separate"/>
        </w:r>
        <w:r w:rsidR="00F13668">
          <w:rPr>
            <w:noProof/>
          </w:rPr>
          <w:t>33</w:t>
        </w:r>
        <w:r>
          <w:rPr>
            <w:noProof/>
          </w:rPr>
          <w:fldChar w:fldCharType="end"/>
        </w:r>
      </w:p>
    </w:sdtContent>
  </w:sdt>
  <w:p w:rsidR="00C615B4" w:rsidRDefault="003E7E33"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33" w:rsidRDefault="003E7E33">
      <w:pPr>
        <w:spacing w:line="240" w:lineRule="auto"/>
      </w:pPr>
      <w:r>
        <w:separator/>
      </w:r>
    </w:p>
  </w:footnote>
  <w:footnote w:type="continuationSeparator" w:id="0">
    <w:p w:rsidR="003E7E33" w:rsidRDefault="003E7E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B4" w:rsidRPr="00E62331" w:rsidRDefault="006C769E" w:rsidP="005967B3">
    <w:pPr>
      <w:rPr>
        <w:b/>
      </w:rPr>
    </w:pPr>
    <w:r>
      <w:rPr>
        <w:b/>
        <w:noProof/>
        <w:sz w:val="28"/>
        <w:szCs w:val="28"/>
        <w:lang w:val="en-US"/>
      </w:rPr>
      <w:drawing>
        <wp:inline distT="0" distB="0" distL="0" distR="0" wp14:anchorId="1B6F4B56" wp14:editId="17A9DC17">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605FF"/>
    <w:multiLevelType w:val="multilevel"/>
    <w:tmpl w:val="90E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9E"/>
    <w:rsid w:val="0010234F"/>
    <w:rsid w:val="003E7E33"/>
    <w:rsid w:val="00605C9C"/>
    <w:rsid w:val="006C769E"/>
    <w:rsid w:val="00990589"/>
    <w:rsid w:val="00F1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4E268-D756-4DB8-8E64-36FA1EC2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69E"/>
    <w:pPr>
      <w:spacing w:after="0" w:line="276" w:lineRule="auto"/>
    </w:pPr>
    <w:rPr>
      <w:lang w:val="en-IE"/>
    </w:rPr>
  </w:style>
  <w:style w:type="paragraph" w:styleId="Heading1">
    <w:name w:val="heading 1"/>
    <w:basedOn w:val="Normal"/>
    <w:link w:val="Heading1Char"/>
    <w:uiPriority w:val="9"/>
    <w:qFormat/>
    <w:rsid w:val="006C7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6C76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C769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C769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69E"/>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6C769E"/>
    <w:rPr>
      <w:rFonts w:asciiTheme="majorHAnsi" w:eastAsiaTheme="majorEastAsia" w:hAnsiTheme="majorHAnsi" w:cstheme="majorBidi"/>
      <w:b/>
      <w:bCs/>
      <w:color w:val="5B9BD5" w:themeColor="accent1"/>
      <w:sz w:val="26"/>
      <w:szCs w:val="26"/>
      <w:lang w:val="en-IE"/>
    </w:rPr>
  </w:style>
  <w:style w:type="character" w:customStyle="1" w:styleId="Heading3Char">
    <w:name w:val="Heading 3 Char"/>
    <w:basedOn w:val="DefaultParagraphFont"/>
    <w:link w:val="Heading3"/>
    <w:uiPriority w:val="9"/>
    <w:rsid w:val="006C769E"/>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semiHidden/>
    <w:rsid w:val="006C769E"/>
    <w:rPr>
      <w:rFonts w:asciiTheme="majorHAnsi" w:eastAsiaTheme="majorEastAsia" w:hAnsiTheme="majorHAnsi" w:cstheme="majorBidi"/>
      <w:i/>
      <w:iCs/>
      <w:color w:val="2E74B5" w:themeColor="accent1" w:themeShade="BF"/>
      <w:lang w:val="en-IE"/>
    </w:rPr>
  </w:style>
  <w:style w:type="table" w:styleId="TableGrid">
    <w:name w:val="Table Grid"/>
    <w:basedOn w:val="TableNormal"/>
    <w:uiPriority w:val="59"/>
    <w:rsid w:val="006C769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69E"/>
    <w:pPr>
      <w:tabs>
        <w:tab w:val="center" w:pos="4513"/>
        <w:tab w:val="right" w:pos="9026"/>
      </w:tabs>
      <w:spacing w:line="240" w:lineRule="auto"/>
    </w:pPr>
  </w:style>
  <w:style w:type="character" w:customStyle="1" w:styleId="HeaderChar">
    <w:name w:val="Header Char"/>
    <w:basedOn w:val="DefaultParagraphFont"/>
    <w:link w:val="Header"/>
    <w:uiPriority w:val="99"/>
    <w:rsid w:val="006C769E"/>
    <w:rPr>
      <w:lang w:val="en-IE"/>
    </w:rPr>
  </w:style>
  <w:style w:type="paragraph" w:styleId="Footer">
    <w:name w:val="footer"/>
    <w:basedOn w:val="Normal"/>
    <w:link w:val="FooterChar"/>
    <w:uiPriority w:val="99"/>
    <w:unhideWhenUsed/>
    <w:rsid w:val="006C769E"/>
    <w:pPr>
      <w:tabs>
        <w:tab w:val="center" w:pos="4513"/>
        <w:tab w:val="right" w:pos="9026"/>
      </w:tabs>
      <w:spacing w:line="240" w:lineRule="auto"/>
    </w:pPr>
  </w:style>
  <w:style w:type="character" w:customStyle="1" w:styleId="FooterChar">
    <w:name w:val="Footer Char"/>
    <w:basedOn w:val="DefaultParagraphFont"/>
    <w:link w:val="Footer"/>
    <w:uiPriority w:val="99"/>
    <w:rsid w:val="006C769E"/>
    <w:rPr>
      <w:lang w:val="en-IE"/>
    </w:rPr>
  </w:style>
  <w:style w:type="paragraph" w:styleId="BalloonText">
    <w:name w:val="Balloon Text"/>
    <w:basedOn w:val="Normal"/>
    <w:link w:val="BalloonTextChar"/>
    <w:uiPriority w:val="99"/>
    <w:semiHidden/>
    <w:unhideWhenUsed/>
    <w:rsid w:val="006C7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9E"/>
    <w:rPr>
      <w:rFonts w:ascii="Tahoma" w:hAnsi="Tahoma" w:cs="Tahoma"/>
      <w:sz w:val="16"/>
      <w:szCs w:val="16"/>
      <w:lang w:val="en-IE"/>
    </w:rPr>
  </w:style>
  <w:style w:type="character" w:styleId="Emphasis">
    <w:name w:val="Emphasis"/>
    <w:basedOn w:val="DefaultParagraphFont"/>
    <w:uiPriority w:val="20"/>
    <w:qFormat/>
    <w:rsid w:val="006C769E"/>
    <w:rPr>
      <w:i/>
      <w:iCs/>
    </w:rPr>
  </w:style>
  <w:style w:type="character" w:customStyle="1" w:styleId="apple-converted-space">
    <w:name w:val="apple-converted-space"/>
    <w:basedOn w:val="DefaultParagraphFont"/>
    <w:rsid w:val="006C769E"/>
  </w:style>
  <w:style w:type="paragraph" w:styleId="NormalWeb">
    <w:name w:val="Normal (Web)"/>
    <w:basedOn w:val="Normal"/>
    <w:uiPriority w:val="99"/>
    <w:semiHidden/>
    <w:unhideWhenUsed/>
    <w:rsid w:val="006C769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C769E"/>
    <w:rPr>
      <w:b/>
      <w:bCs/>
    </w:rPr>
  </w:style>
  <w:style w:type="character" w:styleId="Hyperlink">
    <w:name w:val="Hyperlink"/>
    <w:basedOn w:val="DefaultParagraphFont"/>
    <w:uiPriority w:val="99"/>
    <w:unhideWhenUsed/>
    <w:rsid w:val="006C769E"/>
    <w:rPr>
      <w:color w:val="0563C1" w:themeColor="hyperlink"/>
      <w:u w:val="single"/>
    </w:rPr>
  </w:style>
  <w:style w:type="paragraph" w:styleId="ListParagraph">
    <w:name w:val="List Paragraph"/>
    <w:basedOn w:val="Normal"/>
    <w:uiPriority w:val="34"/>
    <w:qFormat/>
    <w:rsid w:val="006C769E"/>
    <w:pPr>
      <w:spacing w:after="200"/>
      <w:ind w:left="720"/>
      <w:contextualSpacing/>
    </w:pPr>
  </w:style>
  <w:style w:type="character" w:styleId="FollowedHyperlink">
    <w:name w:val="FollowedHyperlink"/>
    <w:basedOn w:val="DefaultParagraphFont"/>
    <w:uiPriority w:val="99"/>
    <w:semiHidden/>
    <w:unhideWhenUsed/>
    <w:rsid w:val="006C769E"/>
    <w:rPr>
      <w:color w:val="954F72" w:themeColor="followedHyperlink"/>
      <w:u w:val="single"/>
    </w:rPr>
  </w:style>
  <w:style w:type="character" w:styleId="HTMLCite">
    <w:name w:val="HTML Cite"/>
    <w:basedOn w:val="DefaultParagraphFont"/>
    <w:uiPriority w:val="99"/>
    <w:semiHidden/>
    <w:unhideWhenUsed/>
    <w:rsid w:val="006C769E"/>
    <w:rPr>
      <w:i/>
      <w:iCs/>
    </w:rPr>
  </w:style>
  <w:style w:type="character" w:customStyle="1" w:styleId="a-size-large">
    <w:name w:val="a-size-large"/>
    <w:basedOn w:val="DefaultParagraphFont"/>
    <w:rsid w:val="006C769E"/>
  </w:style>
  <w:style w:type="paragraph" w:customStyle="1" w:styleId="Default">
    <w:name w:val="Default"/>
    <w:rsid w:val="006C769E"/>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rnardos.ie/resources-advice/publications/publications-to-buy/supporting_quality_3rd_ed._book_2.html" TargetMode="External"/><Relationship Id="rId21" Type="http://schemas.openxmlformats.org/officeDocument/2006/relationships/hyperlink" Target="http://www.childminding.ie/" TargetMode="External"/><Relationship Id="rId42" Type="http://schemas.openxmlformats.org/officeDocument/2006/relationships/hyperlink" Target="https://www.naeyc.org/store/The-Intentional-Teacher-revised-edition" TargetMode="External"/><Relationship Id="rId47" Type="http://schemas.openxmlformats.org/officeDocument/2006/relationships/hyperlink" Target="https://www.naeyc.org/store/node/238" TargetMode="External"/><Relationship Id="rId63" Type="http://schemas.openxmlformats.org/officeDocument/2006/relationships/hyperlink" Target="http://www.gillmacmillan.ie/childcare" TargetMode="External"/><Relationship Id="rId68" Type="http://schemas.openxmlformats.org/officeDocument/2006/relationships/hyperlink" Target="https://www.youtube.com/watch?v=iG9CE55wbtY" TargetMode="External"/><Relationship Id="rId84" Type="http://schemas.openxmlformats.org/officeDocument/2006/relationships/hyperlink" Target="http://www.fess.ie" TargetMode="External"/><Relationship Id="rId89" Type="http://schemas.openxmlformats.org/officeDocument/2006/relationships/hyperlink" Target="http://www.amazon.co.uk" TargetMode="External"/><Relationship Id="rId2" Type="http://schemas.openxmlformats.org/officeDocument/2006/relationships/styles" Target="styles.xml"/><Relationship Id="rId16" Type="http://schemas.openxmlformats.org/officeDocument/2006/relationships/hyperlink" Target="http://www.earlychildhoodireland.ie/" TargetMode="External"/><Relationship Id="rId29" Type="http://schemas.openxmlformats.org/officeDocument/2006/relationships/hyperlink" Target="http://www.educationscotland.gov.uk/images/ReggioAug06_tcm4-393250.pdf" TargetMode="External"/><Relationship Id="rId107" Type="http://schemas.openxmlformats.org/officeDocument/2006/relationships/hyperlink" Target="http://www.barnardos.ie" TargetMode="External"/><Relationship Id="rId11" Type="http://schemas.openxmlformats.org/officeDocument/2006/relationships/hyperlink" Target="http://www.froebelgifts.com/method.htm" TargetMode="External"/><Relationship Id="rId24" Type="http://schemas.openxmlformats.org/officeDocument/2006/relationships/hyperlink" Target="http://www.gillmacmillan.ie/childcare/childcare/early-childhood-curriculum" TargetMode="External"/><Relationship Id="rId32" Type="http://schemas.openxmlformats.org/officeDocument/2006/relationships/hyperlink" Target="http://www.absorbentminds.co.uk/acatalog/What_is_Montessori_.html" TargetMode="External"/><Relationship Id="rId37" Type="http://schemas.openxmlformats.org/officeDocument/2006/relationships/hyperlink" Target="http://www.barnardos.ie/resources-advice/publications/publications-to-buy/early-literacy-and-numeracy-matters.html" TargetMode="External"/><Relationship Id="rId40" Type="http://schemas.openxmlformats.org/officeDocument/2006/relationships/hyperlink" Target="https://shop.earlychildhoodireland.ie/-early-childhood-ireland-resources/80-documenting-the-curriculum.html" TargetMode="External"/><Relationship Id="rId45" Type="http://schemas.openxmlformats.org/officeDocument/2006/relationships/hyperlink" Target="http://www.barnardos.ie/resources-advice/publications/publications-to-buy/quality-adult-child-interactions-in-early-years-services.html" TargetMode="External"/><Relationship Id="rId53" Type="http://schemas.openxmlformats.org/officeDocument/2006/relationships/hyperlink" Target="http://www.ncca.biz/Aistear/" TargetMode="External"/><Relationship Id="rId58" Type="http://schemas.openxmlformats.org/officeDocument/2006/relationships/hyperlink" Target="http://www.barnardos.ie" TargetMode="External"/><Relationship Id="rId66" Type="http://schemas.openxmlformats.org/officeDocument/2006/relationships/hyperlink" Target="http://www.amazon.co.uk/s/ref=nb_sb_noss_2?url=search-alias%3Daps&amp;field-keywords=Linda%20Pound%3A%20How%20Children%20Learn" TargetMode="External"/><Relationship Id="rId74" Type="http://schemas.openxmlformats.org/officeDocument/2006/relationships/hyperlink" Target="http://www.gillmacmillan.ie/childcare/childcare/early-childhood-curriculum1" TargetMode="External"/><Relationship Id="rId79" Type="http://schemas.openxmlformats.org/officeDocument/2006/relationships/hyperlink" Target="http://www.curriculum.edu.au/leader/teaching_higher_order_thinking,37431.html?issueID=12910" TargetMode="External"/><Relationship Id="rId87" Type="http://schemas.openxmlformats.org/officeDocument/2006/relationships/hyperlink" Target="http://www.naionrai.ie/" TargetMode="External"/><Relationship Id="rId102" Type="http://schemas.openxmlformats.org/officeDocument/2006/relationships/hyperlink" Target="http://www.dcya.gov.ie/documents/publications/Child_Care_Pre-_School_Services_Regs_2006.pdf"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naeyc.org" TargetMode="External"/><Relationship Id="rId82" Type="http://schemas.openxmlformats.org/officeDocument/2006/relationships/hyperlink" Target="http://www.ncca.ie" TargetMode="External"/><Relationship Id="rId90" Type="http://schemas.openxmlformats.org/officeDocument/2006/relationships/hyperlink" Target="http://www.donegalchildcare.com/ncip/the-professional-pedagogy-project-2/" TargetMode="External"/><Relationship Id="rId95" Type="http://schemas.openxmlformats.org/officeDocument/2006/relationships/hyperlink" Target="http://www.justice.ie/en/JELR/modelframework.pdf/Files/modelframework.pdf" TargetMode="External"/><Relationship Id="rId19" Type="http://schemas.openxmlformats.org/officeDocument/2006/relationships/hyperlink" Target="http://www.qqi.ie/" TargetMode="External"/><Relationship Id="rId14" Type="http://schemas.openxmlformats.org/officeDocument/2006/relationships/hyperlink" Target="http://www.ncca.biz/Aistear/pdfs/UserGuide_ENG.pdf" TargetMode="External"/><Relationship Id="rId22" Type="http://schemas.openxmlformats.org/officeDocument/2006/relationships/hyperlink" Target="http://www.naionrai.ie/" TargetMode="External"/><Relationship Id="rId27" Type="http://schemas.openxmlformats.org/officeDocument/2006/relationships/hyperlink" Target="https://www.youtube.com/watch?v=XNFYFSa0720" TargetMode="External"/><Relationship Id="rId30" Type="http://schemas.openxmlformats.org/officeDocument/2006/relationships/hyperlink" Target="https://www.youtube.com/watch?v=XNFYFSa0720" TargetMode="External"/><Relationship Id="rId35" Type="http://schemas.openxmlformats.org/officeDocument/2006/relationships/hyperlink" Target="http://www.steinerwaldorf.org/steiner-education/early-years/introduction/" TargetMode="External"/><Relationship Id="rId43" Type="http://schemas.openxmlformats.org/officeDocument/2006/relationships/hyperlink" Target="http://www.ncca.ie/en/Curriculum_and_Assessment/Early_Childhood_and_Primary_Education/Early_Childhood_Education/Aistear_Toolkit/Planning-and-documenting.html" TargetMode="External"/><Relationship Id="rId48" Type="http://schemas.openxmlformats.org/officeDocument/2006/relationships/hyperlink" Target="http://www.barnardos.ie/assets/files/publications/free/Barnardos_OudoorPlay%20final%20pdf%20for%20web.pdf" TargetMode="External"/><Relationship Id="rId56" Type="http://schemas.openxmlformats.org/officeDocument/2006/relationships/hyperlink" Target="http://www.earlychildhoodireland.com" TargetMode="External"/><Relationship Id="rId64" Type="http://schemas.openxmlformats.org/officeDocument/2006/relationships/hyperlink" Target="https://www.pobal.ie/Publications/Documents/EOCP%20Professional%20Pedagogy%20for%20Early%20Childhood%20Education.pdf" TargetMode="External"/><Relationship Id="rId69" Type="http://schemas.openxmlformats.org/officeDocument/2006/relationships/hyperlink" Target="https://www.ted.com" TargetMode="External"/><Relationship Id="rId77" Type="http://schemas.openxmlformats.org/officeDocument/2006/relationships/hyperlink" Target="http://www.gillmacmillan.ie/childcare/childcare/early-childhood-curriculum1" TargetMode="External"/><Relationship Id="rId100" Type="http://schemas.openxmlformats.org/officeDocument/2006/relationships/hyperlink" Target="http://www.ncca.ie/earlylearning" TargetMode="External"/><Relationship Id="rId105" Type="http://schemas.openxmlformats.org/officeDocument/2006/relationships/hyperlink" Target="http://www.donegalchildcare.com/dccc-publications/" TargetMode="External"/><Relationship Id="rId8" Type="http://schemas.openxmlformats.org/officeDocument/2006/relationships/hyperlink" Target="http://siolta.ie/" TargetMode="External"/><Relationship Id="rId51" Type="http://schemas.openxmlformats.org/officeDocument/2006/relationships/hyperlink" Target="http://www.bccn.ie/pages.php?id=23" TargetMode="External"/><Relationship Id="rId72" Type="http://schemas.openxmlformats.org/officeDocument/2006/relationships/hyperlink" Target="http://www.barnardos.ie/resources-advice/publications/free-publications/once_in_a_lifetime_early_childhood_care_and_education_.html" TargetMode="External"/><Relationship Id="rId80" Type="http://schemas.openxmlformats.org/officeDocument/2006/relationships/hyperlink" Target="http://www.earlychildhoodireland.ie/" TargetMode="External"/><Relationship Id="rId85" Type="http://schemas.openxmlformats.org/officeDocument/2006/relationships/hyperlink" Target="http://www.childminding.ie/" TargetMode="External"/><Relationship Id="rId93" Type="http://schemas.openxmlformats.org/officeDocument/2006/relationships/hyperlink" Target="https://shop.earlychildhoodireland.ie/6-eci-publications" TargetMode="External"/><Relationship Id="rId98" Type="http://schemas.openxmlformats.org/officeDocument/2006/relationships/hyperlink" Target="http://www.ncca.ie/earlylearning" TargetMode="External"/><Relationship Id="rId3" Type="http://schemas.openxmlformats.org/officeDocument/2006/relationships/settings" Target="settings.xml"/><Relationship Id="rId12" Type="http://schemas.openxmlformats.org/officeDocument/2006/relationships/hyperlink" Target="http://www.montessori-icme.com/method.html" TargetMode="External"/><Relationship Id="rId17" Type="http://schemas.openxmlformats.org/officeDocument/2006/relationships/hyperlink" Target="http://www.barnardos.ie/" TargetMode="External"/><Relationship Id="rId25" Type="http://schemas.openxmlformats.org/officeDocument/2006/relationships/hyperlink" Target="http://www.amazon.com/The-Creative-Curriculum-Preschool-4th/dp/1879537435/ref=pd_sim_14_1?ie=UTF8&amp;dpID=51zj8oZxuqL&amp;dpSrc=sims&amp;preST=_AC_UL160_SR126%2C160_&amp;refRID=1HJ2Y3SQDB9N4S1HR2VQ" TargetMode="External"/><Relationship Id="rId33" Type="http://schemas.openxmlformats.org/officeDocument/2006/relationships/hyperlink" Target="http://www.amazon.com/Anti-Education-Young-Children-Ourselves/dp/1928896677/ref=pd_sim_14_1?ie=UTF8&amp;dpID=51ZUE2Nr97L&amp;dpSrc=sims&amp;preST=_AC_UL160_SR124%2C160_&amp;refRID=12CYJJD5N9XW1TDYS4KR" TargetMode="External"/><Relationship Id="rId38" Type="http://schemas.openxmlformats.org/officeDocument/2006/relationships/hyperlink" Target="http://www.barnardos.ie/resources-advice/publications/publications-to-buy/early-speech-and-language-matters.html" TargetMode="External"/><Relationship Id="rId46" Type="http://schemas.openxmlformats.org/officeDocument/2006/relationships/hyperlink" Target="http://www.barnardos.ie/resources-advice/publications/publications-to-buy/supporting-childrens-positive-behaviour.html" TargetMode="External"/><Relationship Id="rId59" Type="http://schemas.openxmlformats.org/officeDocument/2006/relationships/hyperlink" Target="http://www.aistearsiolta.ie" TargetMode="External"/><Relationship Id="rId67" Type="http://schemas.openxmlformats.org/officeDocument/2006/relationships/hyperlink" Target="http://www.gillmacmillan.ie/childcare" TargetMode="External"/><Relationship Id="rId103" Type="http://schemas.openxmlformats.org/officeDocument/2006/relationships/hyperlink" Target="http://www.tusla.ie/uploads/content/natstandards_preschool.pdf" TargetMode="External"/><Relationship Id="rId108" Type="http://schemas.openxmlformats.org/officeDocument/2006/relationships/header" Target="header1.xml"/><Relationship Id="rId20" Type="http://schemas.openxmlformats.org/officeDocument/2006/relationships/hyperlink" Target="http://www.fess.ie" TargetMode="External"/><Relationship Id="rId41" Type="http://schemas.openxmlformats.org/officeDocument/2006/relationships/hyperlink" Target="https://www.youtube.com/watch?v=aiZW0jIngc8" TargetMode="External"/><Relationship Id="rId54" Type="http://schemas.openxmlformats.org/officeDocument/2006/relationships/hyperlink" Target="http://www.dcya.gov.ie/documents/publications/Child_Care_Pre-_School_Services_Regs_2006.pdf" TargetMode="External"/><Relationship Id="rId62" Type="http://schemas.openxmlformats.org/officeDocument/2006/relationships/hyperlink" Target="http://www.curriculumonline.ie/Early-childhood" TargetMode="External"/><Relationship Id="rId70" Type="http://schemas.openxmlformats.org/officeDocument/2006/relationships/hyperlink" Target="http://infed.org/mobi/" TargetMode="External"/><Relationship Id="rId75" Type="http://schemas.openxmlformats.org/officeDocument/2006/relationships/hyperlink" Target="http://www.learningandteaching.info/teaching/assess_form.htm" TargetMode="External"/><Relationship Id="rId83" Type="http://schemas.openxmlformats.org/officeDocument/2006/relationships/hyperlink" Target="http://www.qqi.ie/" TargetMode="External"/><Relationship Id="rId88" Type="http://schemas.openxmlformats.org/officeDocument/2006/relationships/hyperlink" Target="http://www.gillmacmillan.ie/childcare/childcare/early-childhood-curriculum" TargetMode="External"/><Relationship Id="rId91" Type="http://schemas.openxmlformats.org/officeDocument/2006/relationships/hyperlink" Target="http://www.amazon.co.uk" TargetMode="External"/><Relationship Id="rId96" Type="http://schemas.openxmlformats.org/officeDocument/2006/relationships/hyperlink" Target="https://shop.earlychildhoodireland.ie/6-eci-publications"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rnardos.ie/assets/files/publications/free/Barnardos_OudoorPlay%20final%20pdf%20for%20web.pdf" TargetMode="External"/><Relationship Id="rId23" Type="http://schemas.openxmlformats.org/officeDocument/2006/relationships/hyperlink" Target="http://www.naionrai.ie/" TargetMode="External"/><Relationship Id="rId28" Type="http://schemas.openxmlformats.org/officeDocument/2006/relationships/hyperlink" Target="https://www.qcaa.qld.edu.au/downloads/p_10/qklg_pd_mod3_exa1_emerg_curric.pdf" TargetMode="External"/><Relationship Id="rId36" Type="http://schemas.openxmlformats.org/officeDocument/2006/relationships/hyperlink" Target="https://www.youtube.com/watch?v=LNBzmCKLNdU" TargetMode="External"/><Relationship Id="rId49" Type="http://schemas.openxmlformats.org/officeDocument/2006/relationships/hyperlink" Target="https://shop.earlychildhoodireland.ie/-early-childhood-ireland-resources/17-garden-of-possibilities-dvd-booklet.html" TargetMode="External"/><Relationship Id="rId57" Type="http://schemas.openxmlformats.org/officeDocument/2006/relationships/hyperlink" Target="http://www.ncn.ie/" TargetMode="External"/><Relationship Id="rId106" Type="http://schemas.openxmlformats.org/officeDocument/2006/relationships/hyperlink" Target="http://www.ncca.ie" TargetMode="External"/><Relationship Id="rId10" Type="http://schemas.openxmlformats.org/officeDocument/2006/relationships/hyperlink" Target="http://www.dcya.gov.ie/documents/publications/Child_Care_Pre-_School_Services_Regs_2006.pdf" TargetMode="External"/><Relationship Id="rId31" Type="http://schemas.openxmlformats.org/officeDocument/2006/relationships/hyperlink" Target="https://www.qcaa.qld.edu.au/downloads/p_10/qklg_pd_mod3_exa1_emerg_curric.pdf" TargetMode="External"/><Relationship Id="rId44" Type="http://schemas.openxmlformats.org/officeDocument/2006/relationships/hyperlink" Target="http://www.barnardos.ie/resources-advice/publications/publications-to-buy/a-practical-guide-to-developing-childcare-policies-set.html" TargetMode="External"/><Relationship Id="rId52" Type="http://schemas.openxmlformats.org/officeDocument/2006/relationships/hyperlink" Target="http://www.getirelandactive.ie/content/wp-content/uploads/2011/12/Get-Ireland-Active-Guidelines-GIA.pdf" TargetMode="External"/><Relationship Id="rId60" Type="http://schemas.openxmlformats.org/officeDocument/2006/relationships/hyperlink" Target="http://www.early-years.org/" TargetMode="External"/><Relationship Id="rId65" Type="http://schemas.openxmlformats.org/officeDocument/2006/relationships/hyperlink" Target="http://www.amazon.co.uk/s/ref=nb_sb_noss_2?url=search-alias%3Daps&amp;field-keywords=Linda%20Pound%3A%20How%20Children%20Learn" TargetMode="External"/><Relationship Id="rId73" Type="http://schemas.openxmlformats.org/officeDocument/2006/relationships/hyperlink" Target="http://www.ncac.gov.au" TargetMode="External"/><Relationship Id="rId78" Type="http://schemas.openxmlformats.org/officeDocument/2006/relationships/hyperlink" Target="http://www.unicef.org/teachers/learner/paths.htm" TargetMode="External"/><Relationship Id="rId81" Type="http://schemas.openxmlformats.org/officeDocument/2006/relationships/hyperlink" Target="http://www.barnardos.ie/" TargetMode="External"/><Relationship Id="rId86" Type="http://schemas.openxmlformats.org/officeDocument/2006/relationships/hyperlink" Target="http://www.naionrai.ie/" TargetMode="External"/><Relationship Id="rId94" Type="http://schemas.openxmlformats.org/officeDocument/2006/relationships/hyperlink" Target="https://www.childcareexchange.com/library/5015571.pdf" TargetMode="External"/><Relationship Id="rId99" Type="http://schemas.openxmlformats.org/officeDocument/2006/relationships/hyperlink" Target="http://www.ncca.ie/earlylearning" TargetMode="External"/><Relationship Id="rId101" Type="http://schemas.openxmlformats.org/officeDocument/2006/relationships/hyperlink" Target="http://www.kccc.ie/Quality/KCCC-Quality-Outreach-Programme" TargetMode="External"/><Relationship Id="rId4" Type="http://schemas.openxmlformats.org/officeDocument/2006/relationships/webSettings" Target="webSettings.xml"/><Relationship Id="rId9" Type="http://schemas.openxmlformats.org/officeDocument/2006/relationships/hyperlink" Target="http://www.dcya.gov.ie/documents/publications/Child_Care_Pre-_School_Services_Regs_2006.pdf" TargetMode="External"/><Relationship Id="rId13" Type="http://schemas.openxmlformats.org/officeDocument/2006/relationships/hyperlink" Target="http://raheenwood.org/what-is-steiner-education" TargetMode="External"/><Relationship Id="rId18" Type="http://schemas.openxmlformats.org/officeDocument/2006/relationships/hyperlink" Target="http://www.ncca.ie" TargetMode="External"/><Relationship Id="rId39" Type="http://schemas.openxmlformats.org/officeDocument/2006/relationships/hyperlink" Target="https://shop.earlychildhoodireland.ie/eci-publications/28-play-speak-read.html" TargetMode="External"/><Relationship Id="rId109" Type="http://schemas.openxmlformats.org/officeDocument/2006/relationships/footer" Target="footer1.xml"/><Relationship Id="rId34" Type="http://schemas.openxmlformats.org/officeDocument/2006/relationships/hyperlink" Target="https://www.youtube.com/watch?v=Tx1HF_rh95c" TargetMode="External"/><Relationship Id="rId50" Type="http://schemas.openxmlformats.org/officeDocument/2006/relationships/hyperlink" Target="http://www.earlychildhoodaustralia.org.au/nqsplp/wp-content/uploads/2012/05/EYLFPLP_E-Newsletter_No13.pdf" TargetMode="External"/><Relationship Id="rId55" Type="http://schemas.openxmlformats.org/officeDocument/2006/relationships/hyperlink" Target="http://siolta.ie/" TargetMode="External"/><Relationship Id="rId76" Type="http://schemas.openxmlformats.org/officeDocument/2006/relationships/hyperlink" Target="http://www.gillmacmillan.ie/childcare/childcare/early-childhood-curriculum1" TargetMode="External"/><Relationship Id="rId97" Type="http://schemas.openxmlformats.org/officeDocument/2006/relationships/hyperlink" Target="http://www.ncca.ie/en/Curriculum_and_Assessment/Early_Childhood_and_Primary_Education/Early_Childhood_Education/How_Aistear_was_developed/Research_Papers/Childrens_learning_and_dev.pdf" TargetMode="External"/><Relationship Id="rId104" Type="http://schemas.openxmlformats.org/officeDocument/2006/relationships/hyperlink" Target="http://www.ncca.ie/en/Practice-Guide/Planning-and-Assessing-using-Aistears-Themes/" TargetMode="External"/><Relationship Id="rId7" Type="http://schemas.openxmlformats.org/officeDocument/2006/relationships/hyperlink" Target="http://www.ncca.biz/Aistear/" TargetMode="External"/><Relationship Id="rId71" Type="http://schemas.openxmlformats.org/officeDocument/2006/relationships/hyperlink" Target="http://www.startstrong.ie/files/Children_2020_Planning_Now_for_the_Future.pdf" TargetMode="External"/><Relationship Id="rId92" Type="http://schemas.openxmlformats.org/officeDocument/2006/relationships/hyperlink" Target="http://www.ncca.biz/Aist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6787</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2</cp:revision>
  <dcterms:created xsi:type="dcterms:W3CDTF">2015-11-23T10:53:00Z</dcterms:created>
  <dcterms:modified xsi:type="dcterms:W3CDTF">2015-11-27T13:22:00Z</dcterms:modified>
</cp:coreProperties>
</file>