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EF4933">
            <w:pPr>
              <w:rPr>
                <w:rFonts w:cstheme="minorHAnsi"/>
                <w:b/>
                <w:color w:val="000000" w:themeColor="text1"/>
                <w:sz w:val="28"/>
                <w:szCs w:val="24"/>
              </w:rPr>
            </w:pPr>
            <w:r>
              <w:rPr>
                <w:rFonts w:cstheme="minorHAnsi"/>
                <w:b/>
                <w:color w:val="000000" w:themeColor="text1"/>
                <w:sz w:val="28"/>
                <w:szCs w:val="24"/>
              </w:rPr>
              <w:t>Woodcraft</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EF4933">
            <w:pPr>
              <w:rPr>
                <w:rFonts w:cstheme="minorHAnsi"/>
                <w:b/>
                <w:color w:val="000000" w:themeColor="text1"/>
                <w:sz w:val="28"/>
                <w:szCs w:val="24"/>
              </w:rPr>
            </w:pPr>
            <w:r>
              <w:rPr>
                <w:rFonts w:cstheme="minorHAnsi"/>
                <w:b/>
                <w:color w:val="000000" w:themeColor="text1"/>
                <w:sz w:val="28"/>
                <w:szCs w:val="24"/>
              </w:rPr>
              <w:t>4N3185</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335A4" w:rsidP="00A03869">
            <w:pPr>
              <w:rPr>
                <w:rFonts w:cstheme="minorHAnsi"/>
                <w:b/>
                <w:color w:val="000000" w:themeColor="text1"/>
                <w:sz w:val="28"/>
                <w:szCs w:val="24"/>
              </w:rPr>
            </w:pPr>
            <w:r w:rsidRPr="004335A4">
              <w:rPr>
                <w:rFonts w:cstheme="minorHAnsi"/>
                <w:b/>
                <w:color w:val="000000" w:themeColor="text1"/>
                <w:sz w:val="28"/>
                <w:szCs w:val="24"/>
              </w:rPr>
              <w:t>4</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8671D8">
        <w:tc>
          <w:tcPr>
            <w:tcW w:w="1843" w:type="dxa"/>
          </w:tcPr>
          <w:p w:rsidR="00B14215" w:rsidRPr="004A70DA" w:rsidRDefault="00554E86"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Hand tools uses/ </w:t>
            </w:r>
            <w:r w:rsidR="008A2CC1">
              <w:rPr>
                <w:rFonts w:cstheme="minorHAnsi"/>
                <w:color w:val="000000" w:themeColor="text1"/>
                <w:sz w:val="24"/>
                <w:szCs w:val="24"/>
                <w:shd w:val="clear" w:color="auto" w:fill="FFFFFF"/>
              </w:rPr>
              <w:t>functions.</w:t>
            </w:r>
          </w:p>
        </w:tc>
        <w:tc>
          <w:tcPr>
            <w:tcW w:w="1701" w:type="dxa"/>
          </w:tcPr>
          <w:p w:rsidR="00B14215" w:rsidRPr="004A70DA" w:rsidRDefault="008A2CC1" w:rsidP="00EF493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4536" w:type="dxa"/>
          </w:tcPr>
          <w:p w:rsidR="00B14215" w:rsidRPr="004A70DA" w:rsidRDefault="008A2CC1" w:rsidP="008671D8">
            <w:pPr>
              <w:rPr>
                <w:rFonts w:cstheme="minorHAnsi"/>
                <w:color w:val="000000" w:themeColor="text1"/>
                <w:sz w:val="24"/>
                <w:szCs w:val="24"/>
              </w:rPr>
            </w:pPr>
            <w:r>
              <w:rPr>
                <w:rFonts w:cstheme="minorHAnsi"/>
                <w:color w:val="000000" w:themeColor="text1"/>
                <w:sz w:val="24"/>
                <w:szCs w:val="24"/>
              </w:rPr>
              <w:t>Good short descriptive videos of what to look for when choosing traditional hand tools. Brief but relevant descriptions of hand tool uses and functions.</w:t>
            </w:r>
          </w:p>
        </w:tc>
        <w:tc>
          <w:tcPr>
            <w:tcW w:w="2268" w:type="dxa"/>
          </w:tcPr>
          <w:p w:rsidR="00B14215" w:rsidRPr="004A70DA" w:rsidRDefault="00AD0E29" w:rsidP="008671D8">
            <w:pPr>
              <w:rPr>
                <w:rFonts w:cstheme="minorHAnsi"/>
                <w:color w:val="000000" w:themeColor="text1"/>
                <w:sz w:val="24"/>
                <w:szCs w:val="24"/>
              </w:rPr>
            </w:pPr>
            <w:r w:rsidRPr="00AD0E29">
              <w:rPr>
                <w:rFonts w:cstheme="minorHAnsi"/>
                <w:color w:val="000000" w:themeColor="text1"/>
                <w:sz w:val="24"/>
                <w:szCs w:val="24"/>
              </w:rPr>
              <w:t>Joshua T. Farnsworth</w:t>
            </w:r>
          </w:p>
        </w:tc>
        <w:tc>
          <w:tcPr>
            <w:tcW w:w="3686" w:type="dxa"/>
          </w:tcPr>
          <w:p w:rsidR="00B14215" w:rsidRDefault="00E25C37" w:rsidP="008671D8">
            <w:pPr>
              <w:rPr>
                <w:sz w:val="24"/>
                <w:szCs w:val="24"/>
              </w:rPr>
            </w:pPr>
            <w:hyperlink r:id="rId8" w:history="1">
              <w:r w:rsidR="00AD0E29" w:rsidRPr="004F7713">
                <w:rPr>
                  <w:rStyle w:val="Hyperlink"/>
                  <w:sz w:val="24"/>
                  <w:szCs w:val="24"/>
                </w:rPr>
                <w:t>http://woodandshop.com/which-hand-tools-do-you-need-for-traditional-woodworking/</w:t>
              </w:r>
            </w:hyperlink>
          </w:p>
          <w:p w:rsidR="00AD0E29" w:rsidRPr="004A70DA" w:rsidRDefault="00AD0E29" w:rsidP="008671D8">
            <w:pPr>
              <w:rPr>
                <w:sz w:val="24"/>
                <w:szCs w:val="24"/>
              </w:rPr>
            </w:pPr>
          </w:p>
        </w:tc>
      </w:tr>
      <w:tr w:rsidR="00B14215" w:rsidRPr="002E51EC" w:rsidTr="008671D8">
        <w:tc>
          <w:tcPr>
            <w:tcW w:w="1843" w:type="dxa"/>
          </w:tcPr>
          <w:p w:rsidR="00B14215" w:rsidRPr="004A70DA" w:rsidRDefault="00554E86"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Hand tools and power tools uses/ functions</w:t>
            </w:r>
          </w:p>
        </w:tc>
        <w:tc>
          <w:tcPr>
            <w:tcW w:w="1701" w:type="dxa"/>
          </w:tcPr>
          <w:p w:rsidR="00B14215" w:rsidRPr="004A70DA" w:rsidRDefault="00554E86"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4536" w:type="dxa"/>
          </w:tcPr>
          <w:p w:rsidR="00B14215" w:rsidRPr="004A70DA" w:rsidRDefault="00554E86" w:rsidP="008671D8">
            <w:pPr>
              <w:rPr>
                <w:rFonts w:cstheme="minorHAnsi"/>
                <w:color w:val="000000" w:themeColor="text1"/>
                <w:sz w:val="24"/>
                <w:szCs w:val="24"/>
              </w:rPr>
            </w:pPr>
            <w:r>
              <w:rPr>
                <w:rFonts w:cstheme="minorHAnsi"/>
                <w:color w:val="000000" w:themeColor="text1"/>
                <w:sz w:val="24"/>
                <w:szCs w:val="24"/>
              </w:rPr>
              <w:t xml:space="preserve">Comprehensive range of tools covered in very good detail. These include colourful animations and drawings. </w:t>
            </w:r>
            <w:r w:rsidR="0066447A">
              <w:rPr>
                <w:rFonts w:cstheme="minorHAnsi"/>
                <w:color w:val="000000" w:themeColor="text1"/>
                <w:sz w:val="24"/>
                <w:szCs w:val="24"/>
              </w:rPr>
              <w:t>Matching worksheets are also available as a free PDG download.</w:t>
            </w:r>
          </w:p>
        </w:tc>
        <w:tc>
          <w:tcPr>
            <w:tcW w:w="2268" w:type="dxa"/>
          </w:tcPr>
          <w:p w:rsidR="00B14215" w:rsidRPr="004A70DA" w:rsidRDefault="00554E86" w:rsidP="008671D8">
            <w:pPr>
              <w:rPr>
                <w:rFonts w:cstheme="minorHAnsi"/>
                <w:color w:val="000000" w:themeColor="text1"/>
                <w:sz w:val="24"/>
                <w:szCs w:val="24"/>
              </w:rPr>
            </w:pPr>
            <w:r>
              <w:rPr>
                <w:rFonts w:cstheme="minorHAnsi"/>
                <w:color w:val="000000" w:themeColor="text1"/>
                <w:sz w:val="24"/>
                <w:szCs w:val="24"/>
              </w:rPr>
              <w:t>V. Ryan</w:t>
            </w:r>
          </w:p>
        </w:tc>
        <w:tc>
          <w:tcPr>
            <w:tcW w:w="3686" w:type="dxa"/>
          </w:tcPr>
          <w:p w:rsidR="00B14215" w:rsidRDefault="00E25C37" w:rsidP="008671D8">
            <w:pPr>
              <w:rPr>
                <w:sz w:val="24"/>
                <w:szCs w:val="24"/>
              </w:rPr>
            </w:pPr>
            <w:hyperlink r:id="rId9" w:history="1">
              <w:r w:rsidR="00554E86" w:rsidRPr="004F7713">
                <w:rPr>
                  <w:rStyle w:val="Hyperlink"/>
                  <w:sz w:val="24"/>
                  <w:szCs w:val="24"/>
                </w:rPr>
                <w:t>http://www.technologystudent.com/equip1/equipex1.htm</w:t>
              </w:r>
            </w:hyperlink>
          </w:p>
          <w:p w:rsidR="00554E86" w:rsidRPr="004A70DA" w:rsidRDefault="00554E86" w:rsidP="008671D8">
            <w:pPr>
              <w:rPr>
                <w:sz w:val="24"/>
                <w:szCs w:val="24"/>
              </w:rPr>
            </w:pPr>
          </w:p>
        </w:tc>
      </w:tr>
      <w:tr w:rsidR="00B14215" w:rsidRPr="002E51EC" w:rsidTr="008671D8">
        <w:tc>
          <w:tcPr>
            <w:tcW w:w="1843" w:type="dxa"/>
          </w:tcPr>
          <w:p w:rsidR="00B14215" w:rsidRPr="004A70DA" w:rsidRDefault="008671D8"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Power tools and machinery use</w:t>
            </w:r>
          </w:p>
        </w:tc>
        <w:tc>
          <w:tcPr>
            <w:tcW w:w="1701" w:type="dxa"/>
          </w:tcPr>
          <w:p w:rsidR="00B14215" w:rsidRPr="004A70DA" w:rsidRDefault="008671D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YouTube </w:t>
            </w:r>
            <w:r w:rsidR="00477005">
              <w:rPr>
                <w:rFonts w:eastAsia="Times New Roman" w:cstheme="minorHAnsi"/>
                <w:color w:val="000000" w:themeColor="text1"/>
                <w:kern w:val="36"/>
                <w:sz w:val="24"/>
                <w:szCs w:val="24"/>
                <w:lang w:eastAsia="en-IE"/>
              </w:rPr>
              <w:t>Channel</w:t>
            </w:r>
          </w:p>
        </w:tc>
        <w:tc>
          <w:tcPr>
            <w:tcW w:w="4536" w:type="dxa"/>
          </w:tcPr>
          <w:p w:rsidR="00B14215" w:rsidRPr="004A70DA" w:rsidRDefault="008671D8" w:rsidP="008671D8">
            <w:pPr>
              <w:rPr>
                <w:rFonts w:cstheme="minorHAnsi"/>
                <w:color w:val="000000" w:themeColor="text1"/>
                <w:sz w:val="24"/>
                <w:szCs w:val="24"/>
              </w:rPr>
            </w:pPr>
            <w:r>
              <w:rPr>
                <w:rFonts w:cstheme="minorHAnsi"/>
                <w:color w:val="000000" w:themeColor="text1"/>
                <w:sz w:val="24"/>
                <w:szCs w:val="24"/>
              </w:rPr>
              <w:t>Very useful instructional videos on the band saw, jig saw, cordless drill and mitre saw.</w:t>
            </w:r>
          </w:p>
        </w:tc>
        <w:tc>
          <w:tcPr>
            <w:tcW w:w="2268" w:type="dxa"/>
          </w:tcPr>
          <w:p w:rsidR="00B14215" w:rsidRPr="004A70DA" w:rsidRDefault="008671D8" w:rsidP="008671D8">
            <w:pPr>
              <w:rPr>
                <w:rFonts w:cstheme="minorHAnsi"/>
                <w:color w:val="000000" w:themeColor="text1"/>
                <w:sz w:val="24"/>
                <w:szCs w:val="24"/>
              </w:rPr>
            </w:pPr>
            <w:r>
              <w:rPr>
                <w:rFonts w:cstheme="minorHAnsi"/>
                <w:color w:val="000000" w:themeColor="text1"/>
                <w:sz w:val="24"/>
                <w:szCs w:val="24"/>
              </w:rPr>
              <w:t>Brittany Bailey</w:t>
            </w:r>
          </w:p>
        </w:tc>
        <w:tc>
          <w:tcPr>
            <w:tcW w:w="3686" w:type="dxa"/>
          </w:tcPr>
          <w:p w:rsidR="00B14215" w:rsidRDefault="00E25C37" w:rsidP="008671D8">
            <w:pPr>
              <w:rPr>
                <w:sz w:val="24"/>
                <w:szCs w:val="24"/>
              </w:rPr>
            </w:pPr>
            <w:hyperlink r:id="rId10" w:history="1">
              <w:r w:rsidR="008671D8" w:rsidRPr="004F7713">
                <w:rPr>
                  <w:rStyle w:val="Hyperlink"/>
                  <w:sz w:val="24"/>
                  <w:szCs w:val="24"/>
                </w:rPr>
                <w:t>https://www.youtube.com/user/PrettyHandyGirl/videos</w:t>
              </w:r>
            </w:hyperlink>
          </w:p>
          <w:p w:rsidR="008671D8" w:rsidRPr="004A70DA" w:rsidRDefault="008671D8" w:rsidP="008671D8">
            <w:pPr>
              <w:rPr>
                <w:sz w:val="24"/>
                <w:szCs w:val="24"/>
              </w:rPr>
            </w:pPr>
          </w:p>
        </w:tc>
      </w:tr>
      <w:tr w:rsidR="004A70DA" w:rsidRPr="002E51EC" w:rsidTr="008671D8">
        <w:tc>
          <w:tcPr>
            <w:tcW w:w="1843" w:type="dxa"/>
          </w:tcPr>
          <w:p w:rsidR="004A70DA" w:rsidRPr="004A70DA" w:rsidRDefault="000A2D38" w:rsidP="004D7E0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Materials Characteristics</w:t>
            </w:r>
          </w:p>
        </w:tc>
        <w:tc>
          <w:tcPr>
            <w:tcW w:w="1701" w:type="dxa"/>
          </w:tcPr>
          <w:p w:rsidR="004A70DA" w:rsidRPr="004A70DA" w:rsidRDefault="008F20E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 Presentation</w:t>
            </w:r>
          </w:p>
        </w:tc>
        <w:tc>
          <w:tcPr>
            <w:tcW w:w="4536" w:type="dxa"/>
          </w:tcPr>
          <w:p w:rsidR="004A70DA" w:rsidRPr="004A70DA" w:rsidRDefault="000A2D38" w:rsidP="000A2D38">
            <w:pPr>
              <w:rPr>
                <w:rFonts w:cstheme="minorHAnsi"/>
                <w:color w:val="000000" w:themeColor="text1"/>
                <w:sz w:val="24"/>
                <w:szCs w:val="24"/>
              </w:rPr>
            </w:pPr>
            <w:r>
              <w:rPr>
                <w:rFonts w:cstheme="minorHAnsi"/>
                <w:color w:val="000000" w:themeColor="text1"/>
                <w:sz w:val="24"/>
                <w:szCs w:val="24"/>
              </w:rPr>
              <w:t xml:space="preserve">Very detailed breakdown of the difference between hardwoods and softwoods including useful comparison tables. Heavy on detail, though lacking in a bit of colour. </w:t>
            </w:r>
          </w:p>
        </w:tc>
        <w:tc>
          <w:tcPr>
            <w:tcW w:w="2268" w:type="dxa"/>
          </w:tcPr>
          <w:p w:rsidR="004A70DA" w:rsidRDefault="000A2D38" w:rsidP="008671D8">
            <w:pPr>
              <w:rPr>
                <w:rFonts w:cstheme="minorHAnsi"/>
                <w:color w:val="000000" w:themeColor="text1"/>
                <w:sz w:val="24"/>
                <w:szCs w:val="24"/>
              </w:rPr>
            </w:pPr>
            <w:r w:rsidRPr="00E25C37">
              <w:rPr>
                <w:rFonts w:cstheme="minorHAnsi"/>
                <w:color w:val="000000" w:themeColor="text1"/>
                <w:sz w:val="24"/>
                <w:szCs w:val="24"/>
              </w:rPr>
              <w:t>David and Sarah Newsham</w:t>
            </w:r>
          </w:p>
          <w:p w:rsidR="003D446D" w:rsidRDefault="003D446D" w:rsidP="008671D8">
            <w:pPr>
              <w:rPr>
                <w:rFonts w:cstheme="minorHAnsi"/>
                <w:color w:val="000000" w:themeColor="text1"/>
                <w:sz w:val="24"/>
                <w:szCs w:val="24"/>
              </w:rPr>
            </w:pPr>
          </w:p>
          <w:p w:rsidR="003D446D" w:rsidRPr="004A70DA" w:rsidRDefault="003D446D" w:rsidP="008671D8">
            <w:pPr>
              <w:rPr>
                <w:rFonts w:cstheme="minorHAnsi"/>
                <w:color w:val="000000" w:themeColor="text1"/>
                <w:sz w:val="24"/>
                <w:szCs w:val="24"/>
              </w:rPr>
            </w:pPr>
          </w:p>
        </w:tc>
        <w:tc>
          <w:tcPr>
            <w:tcW w:w="3686" w:type="dxa"/>
          </w:tcPr>
          <w:p w:rsidR="004A70DA" w:rsidRDefault="00E25C37" w:rsidP="008671D8">
            <w:pPr>
              <w:rPr>
                <w:sz w:val="24"/>
                <w:szCs w:val="24"/>
              </w:rPr>
            </w:pPr>
            <w:hyperlink r:id="rId11" w:history="1">
              <w:r w:rsidR="008F20E8" w:rsidRPr="004F7713">
                <w:rPr>
                  <w:rStyle w:val="Hyperlink"/>
                  <w:sz w:val="24"/>
                  <w:szCs w:val="24"/>
                </w:rPr>
                <w:t>www.bisnet.or.id/vle/mod/resource/view.php?id=8235</w:t>
              </w:r>
            </w:hyperlink>
          </w:p>
          <w:p w:rsidR="008F20E8" w:rsidRPr="004A70DA" w:rsidRDefault="008F20E8" w:rsidP="008671D8">
            <w:pPr>
              <w:rPr>
                <w:sz w:val="24"/>
                <w:szCs w:val="24"/>
              </w:rPr>
            </w:pPr>
          </w:p>
        </w:tc>
      </w:tr>
      <w:tr w:rsidR="004A70DA" w:rsidRPr="002E51EC" w:rsidTr="008671D8">
        <w:tc>
          <w:tcPr>
            <w:tcW w:w="1843" w:type="dxa"/>
          </w:tcPr>
          <w:p w:rsidR="004A70DA" w:rsidRPr="004A70DA" w:rsidRDefault="004D7E04"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Hardwoods, Softwoods and Manufactured Board </w:t>
            </w:r>
          </w:p>
        </w:tc>
        <w:tc>
          <w:tcPr>
            <w:tcW w:w="1701" w:type="dxa"/>
          </w:tcPr>
          <w:p w:rsidR="004A70DA" w:rsidRPr="004A70DA" w:rsidRDefault="004D7E04"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 Presentation</w:t>
            </w:r>
          </w:p>
        </w:tc>
        <w:tc>
          <w:tcPr>
            <w:tcW w:w="4536" w:type="dxa"/>
          </w:tcPr>
          <w:p w:rsidR="004A70DA" w:rsidRPr="004A70DA" w:rsidRDefault="004D7E04" w:rsidP="008671D8">
            <w:pPr>
              <w:rPr>
                <w:rFonts w:cstheme="minorHAnsi"/>
                <w:color w:val="000000" w:themeColor="text1"/>
                <w:sz w:val="24"/>
                <w:szCs w:val="24"/>
              </w:rPr>
            </w:pPr>
            <w:r>
              <w:rPr>
                <w:rFonts w:cstheme="minorHAnsi"/>
                <w:color w:val="000000" w:themeColor="text1"/>
                <w:sz w:val="24"/>
                <w:szCs w:val="24"/>
              </w:rPr>
              <w:t>Attractive and detailed PowerPoint on hardwood, softwood and manufactured board. The layout is very friendly and the information is detailed enough without being overly scientific.</w:t>
            </w:r>
          </w:p>
        </w:tc>
        <w:tc>
          <w:tcPr>
            <w:tcW w:w="2268" w:type="dxa"/>
          </w:tcPr>
          <w:p w:rsidR="004A70DA" w:rsidRPr="004A70DA" w:rsidRDefault="004D7E04" w:rsidP="008671D8">
            <w:pPr>
              <w:rPr>
                <w:rFonts w:cstheme="minorHAnsi"/>
                <w:color w:val="000000" w:themeColor="text1"/>
                <w:sz w:val="24"/>
                <w:szCs w:val="24"/>
              </w:rPr>
            </w:pPr>
            <w:r w:rsidRPr="004D7E04">
              <w:rPr>
                <w:rFonts w:cstheme="minorHAnsi"/>
                <w:color w:val="000000" w:themeColor="text1"/>
                <w:sz w:val="24"/>
                <w:szCs w:val="24"/>
              </w:rPr>
              <w:t>The National Grid for Learning</w:t>
            </w:r>
            <w:r>
              <w:rPr>
                <w:rFonts w:cstheme="minorHAnsi"/>
                <w:color w:val="000000" w:themeColor="text1"/>
                <w:sz w:val="24"/>
                <w:szCs w:val="24"/>
              </w:rPr>
              <w:t xml:space="preserve"> (Wales)</w:t>
            </w:r>
          </w:p>
        </w:tc>
        <w:tc>
          <w:tcPr>
            <w:tcW w:w="3686" w:type="dxa"/>
          </w:tcPr>
          <w:p w:rsidR="00791B08" w:rsidRDefault="00E25C37" w:rsidP="008671D8">
            <w:pPr>
              <w:rPr>
                <w:color w:val="0000FF" w:themeColor="hyperlink"/>
                <w:sz w:val="24"/>
                <w:szCs w:val="24"/>
                <w:u w:val="single"/>
              </w:rPr>
            </w:pPr>
            <w:hyperlink r:id="rId12" w:history="1">
              <w:r w:rsidR="00791B08" w:rsidRPr="00334B6E">
                <w:rPr>
                  <w:rStyle w:val="Hyperlink"/>
                  <w:sz w:val="24"/>
                  <w:szCs w:val="24"/>
                </w:rPr>
                <w:t>https://www.google.ie/url?sa=t&amp;rct=j&amp;q=&amp;esrc=s&amp;source=web&amp;cd=5&amp;cad=rja&amp;uact=8&amp;ved=0ahUKEwj_r_zrh9LLAhWBJw8KHYEzBTsQFggzMAQ&amp;url=http%3A%2F%2Fresourc</w:t>
              </w:r>
              <w:r w:rsidR="00791B08" w:rsidRPr="00334B6E">
                <w:rPr>
                  <w:rStyle w:val="Hyperlink"/>
                  <w:sz w:val="24"/>
                  <w:szCs w:val="24"/>
                </w:rPr>
                <w:lastRenderedPageBreak/>
                <w:t>es.hwb.wales.gov.uk%2FVTC%2Fngfl%2Fdandt%2Fcollected_resources%2Fresistant_materials%2Fstorage_eng%2FMaking%2F3.%2520Properties%2520function%2520Wood.ppt&amp;usg=AFQjCNGZlDUdcyuM_ccQFcoosZxQIXMUlw&amp;sig2=DXR8bzY9NXo5FiCtxnZTDQ&amp;bvm=bv.117218890,d.ZWU</w:t>
              </w:r>
            </w:hyperlink>
          </w:p>
          <w:p w:rsidR="00791B08" w:rsidRPr="00791B08" w:rsidRDefault="00791B08" w:rsidP="008671D8">
            <w:pPr>
              <w:rPr>
                <w:color w:val="0000FF" w:themeColor="hyperlink"/>
                <w:sz w:val="24"/>
                <w:szCs w:val="24"/>
                <w:u w:val="single"/>
              </w:rPr>
            </w:pPr>
          </w:p>
          <w:p w:rsidR="000A2D38" w:rsidRPr="004A70DA" w:rsidRDefault="000A2D38" w:rsidP="008671D8">
            <w:pPr>
              <w:rPr>
                <w:sz w:val="24"/>
                <w:szCs w:val="24"/>
              </w:rPr>
            </w:pPr>
          </w:p>
        </w:tc>
      </w:tr>
      <w:tr w:rsidR="004A70DA" w:rsidRPr="002E51EC" w:rsidTr="008671D8">
        <w:tc>
          <w:tcPr>
            <w:tcW w:w="1843" w:type="dxa"/>
          </w:tcPr>
          <w:p w:rsidR="004A70DA" w:rsidRDefault="004D7E04"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Materials Characteristics and Uses</w:t>
            </w:r>
          </w:p>
          <w:p w:rsidR="004D7E04" w:rsidRPr="004A70DA" w:rsidRDefault="004D7E04" w:rsidP="008671D8">
            <w:pPr>
              <w:rPr>
                <w:rFonts w:cstheme="minorHAnsi"/>
                <w:color w:val="000000" w:themeColor="text1"/>
                <w:sz w:val="24"/>
                <w:szCs w:val="24"/>
                <w:shd w:val="clear" w:color="auto" w:fill="FFFFFF"/>
              </w:rPr>
            </w:pPr>
          </w:p>
        </w:tc>
        <w:tc>
          <w:tcPr>
            <w:tcW w:w="1701" w:type="dxa"/>
          </w:tcPr>
          <w:p w:rsidR="004A70DA" w:rsidRDefault="004D7E04"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4D7E04" w:rsidRPr="004A70DA" w:rsidRDefault="004D7E04" w:rsidP="008671D8">
            <w:pPr>
              <w:rPr>
                <w:rFonts w:eastAsia="Times New Roman" w:cstheme="minorHAnsi"/>
                <w:color w:val="000000" w:themeColor="text1"/>
                <w:kern w:val="36"/>
                <w:sz w:val="24"/>
                <w:szCs w:val="24"/>
                <w:lang w:eastAsia="en-IE"/>
              </w:rPr>
            </w:pPr>
          </w:p>
        </w:tc>
        <w:tc>
          <w:tcPr>
            <w:tcW w:w="4536" w:type="dxa"/>
          </w:tcPr>
          <w:p w:rsidR="004A70DA" w:rsidRDefault="004D7E04" w:rsidP="008671D8">
            <w:pPr>
              <w:rPr>
                <w:rFonts w:cstheme="minorHAnsi"/>
                <w:color w:val="000000" w:themeColor="text1"/>
                <w:sz w:val="24"/>
                <w:szCs w:val="24"/>
              </w:rPr>
            </w:pPr>
            <w:r>
              <w:rPr>
                <w:rFonts w:cstheme="minorHAnsi"/>
                <w:color w:val="000000" w:themeColor="text1"/>
                <w:sz w:val="24"/>
                <w:szCs w:val="24"/>
              </w:rPr>
              <w:t xml:space="preserve">Very useful website covering a broad range of materials, from hardwoods and softwoods, to plastics and manufactured board. The site gives sufficient information for this level and accompanies this info with nice pictures. </w:t>
            </w:r>
          </w:p>
          <w:p w:rsidR="004D7E04" w:rsidRPr="004A70DA" w:rsidRDefault="004D7E04" w:rsidP="008671D8">
            <w:pPr>
              <w:rPr>
                <w:rFonts w:cstheme="minorHAnsi"/>
                <w:color w:val="000000" w:themeColor="text1"/>
                <w:sz w:val="24"/>
                <w:szCs w:val="24"/>
              </w:rPr>
            </w:pPr>
          </w:p>
        </w:tc>
        <w:tc>
          <w:tcPr>
            <w:tcW w:w="2268" w:type="dxa"/>
          </w:tcPr>
          <w:p w:rsidR="004A70DA" w:rsidRDefault="00912E3F" w:rsidP="008671D8">
            <w:pPr>
              <w:rPr>
                <w:rFonts w:cstheme="minorHAnsi"/>
                <w:color w:val="000000" w:themeColor="text1"/>
                <w:sz w:val="24"/>
                <w:szCs w:val="24"/>
              </w:rPr>
            </w:pPr>
            <w:r w:rsidRPr="00912E3F">
              <w:rPr>
                <w:rFonts w:cstheme="minorHAnsi"/>
                <w:color w:val="000000" w:themeColor="text1"/>
                <w:sz w:val="24"/>
                <w:szCs w:val="24"/>
              </w:rPr>
              <w:t>Mr K.</w:t>
            </w:r>
            <w:r w:rsidR="00791B08">
              <w:rPr>
                <w:rFonts w:cstheme="minorHAnsi"/>
                <w:color w:val="000000" w:themeColor="text1"/>
                <w:sz w:val="24"/>
                <w:szCs w:val="24"/>
              </w:rPr>
              <w:t xml:space="preserve"> </w:t>
            </w:r>
            <w:r w:rsidRPr="00912E3F">
              <w:rPr>
                <w:rFonts w:cstheme="minorHAnsi"/>
                <w:color w:val="000000" w:themeColor="text1"/>
                <w:sz w:val="24"/>
                <w:szCs w:val="24"/>
              </w:rPr>
              <w:t>Cooper</w:t>
            </w:r>
          </w:p>
          <w:p w:rsidR="004D7E04" w:rsidRPr="004A70DA" w:rsidRDefault="004D7E04" w:rsidP="008671D8">
            <w:pPr>
              <w:rPr>
                <w:rFonts w:cstheme="minorHAnsi"/>
                <w:color w:val="000000" w:themeColor="text1"/>
                <w:sz w:val="24"/>
                <w:szCs w:val="24"/>
              </w:rPr>
            </w:pPr>
          </w:p>
        </w:tc>
        <w:tc>
          <w:tcPr>
            <w:tcW w:w="3686" w:type="dxa"/>
          </w:tcPr>
          <w:p w:rsidR="004A70DA" w:rsidRDefault="00E25C37" w:rsidP="008671D8">
            <w:pPr>
              <w:rPr>
                <w:sz w:val="24"/>
                <w:szCs w:val="24"/>
              </w:rPr>
            </w:pPr>
            <w:hyperlink r:id="rId13" w:history="1">
              <w:r w:rsidR="004D7E04" w:rsidRPr="004F7713">
                <w:rPr>
                  <w:rStyle w:val="Hyperlink"/>
                  <w:sz w:val="24"/>
                  <w:szCs w:val="24"/>
                </w:rPr>
                <w:t>http://www.mr-dt.com/materials/main.htm</w:t>
              </w:r>
            </w:hyperlink>
          </w:p>
          <w:p w:rsidR="004D7E04" w:rsidRPr="004A70DA" w:rsidRDefault="004D7E04" w:rsidP="008671D8">
            <w:pPr>
              <w:rPr>
                <w:sz w:val="24"/>
                <w:szCs w:val="24"/>
              </w:rPr>
            </w:pPr>
          </w:p>
        </w:tc>
      </w:tr>
      <w:tr w:rsidR="004A70DA" w:rsidRPr="002E51EC" w:rsidTr="008671D8">
        <w:tc>
          <w:tcPr>
            <w:tcW w:w="1843" w:type="dxa"/>
          </w:tcPr>
          <w:p w:rsidR="004A70DA" w:rsidRPr="004A70DA" w:rsidRDefault="00C27CB8"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Finishes Characteristics and Uses</w:t>
            </w:r>
          </w:p>
        </w:tc>
        <w:tc>
          <w:tcPr>
            <w:tcW w:w="1701" w:type="dxa"/>
          </w:tcPr>
          <w:p w:rsidR="004A70DA" w:rsidRPr="004A70DA" w:rsidRDefault="00C27CB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4A70DA" w:rsidRPr="004A70DA" w:rsidRDefault="00C27CB8" w:rsidP="00C27CB8">
            <w:pPr>
              <w:rPr>
                <w:rFonts w:cstheme="minorHAnsi"/>
                <w:color w:val="000000" w:themeColor="text1"/>
                <w:sz w:val="24"/>
                <w:szCs w:val="24"/>
              </w:rPr>
            </w:pPr>
            <w:r>
              <w:rPr>
                <w:rFonts w:cstheme="minorHAnsi"/>
                <w:color w:val="000000" w:themeColor="text1"/>
                <w:sz w:val="24"/>
                <w:szCs w:val="24"/>
              </w:rPr>
              <w:t xml:space="preserve">Excellent detailed article with a very useful comparison table at the end. The article covers a wide variety of finishes, also clearly outlining each finishes pros and cons. </w:t>
            </w:r>
          </w:p>
        </w:tc>
        <w:tc>
          <w:tcPr>
            <w:tcW w:w="2268" w:type="dxa"/>
          </w:tcPr>
          <w:p w:rsidR="004A70DA" w:rsidRPr="004A70DA" w:rsidRDefault="00C27CB8" w:rsidP="008671D8">
            <w:pPr>
              <w:rPr>
                <w:rFonts w:cstheme="minorHAnsi"/>
                <w:color w:val="000000" w:themeColor="text1"/>
                <w:sz w:val="24"/>
                <w:szCs w:val="24"/>
              </w:rPr>
            </w:pPr>
            <w:r>
              <w:rPr>
                <w:rFonts w:cstheme="minorHAnsi"/>
                <w:color w:val="000000" w:themeColor="text1"/>
                <w:sz w:val="24"/>
                <w:szCs w:val="24"/>
              </w:rPr>
              <w:t>Wood Solutions</w:t>
            </w:r>
          </w:p>
        </w:tc>
        <w:tc>
          <w:tcPr>
            <w:tcW w:w="3686" w:type="dxa"/>
          </w:tcPr>
          <w:p w:rsidR="004A70DA" w:rsidRDefault="00E25C37" w:rsidP="008671D8">
            <w:pPr>
              <w:rPr>
                <w:sz w:val="24"/>
                <w:szCs w:val="24"/>
              </w:rPr>
            </w:pPr>
            <w:hyperlink r:id="rId14" w:history="1">
              <w:r w:rsidR="00C27CB8" w:rsidRPr="004F7713">
                <w:rPr>
                  <w:rStyle w:val="Hyperlink"/>
                  <w:sz w:val="24"/>
                  <w:szCs w:val="24"/>
                </w:rPr>
                <w:t>http://www.woodsolutions.com.au/Articles/Resources/Timber-Finishes-Interior</w:t>
              </w:r>
            </w:hyperlink>
          </w:p>
          <w:p w:rsidR="00C27CB8" w:rsidRPr="004A70DA" w:rsidRDefault="00C27CB8" w:rsidP="008671D8">
            <w:pPr>
              <w:rPr>
                <w:sz w:val="24"/>
                <w:szCs w:val="24"/>
              </w:rPr>
            </w:pPr>
          </w:p>
        </w:tc>
      </w:tr>
      <w:tr w:rsidR="004A70DA" w:rsidRPr="002E51EC" w:rsidTr="008671D8">
        <w:tc>
          <w:tcPr>
            <w:tcW w:w="1843" w:type="dxa"/>
          </w:tcPr>
          <w:p w:rsidR="004A70DA" w:rsidRPr="004A70DA" w:rsidRDefault="00CC4E70"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Finishes Characteristics and Uses</w:t>
            </w:r>
          </w:p>
        </w:tc>
        <w:tc>
          <w:tcPr>
            <w:tcW w:w="1701" w:type="dxa"/>
          </w:tcPr>
          <w:p w:rsidR="004A70DA" w:rsidRPr="004A70DA" w:rsidRDefault="00C27CB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4A70DA" w:rsidRPr="004A70DA" w:rsidRDefault="00CC4E70" w:rsidP="00CC4E70">
            <w:pPr>
              <w:rPr>
                <w:rFonts w:cstheme="minorHAnsi"/>
                <w:color w:val="000000" w:themeColor="text1"/>
                <w:sz w:val="24"/>
                <w:szCs w:val="24"/>
              </w:rPr>
            </w:pPr>
            <w:r>
              <w:rPr>
                <w:rFonts w:cstheme="minorHAnsi"/>
                <w:color w:val="000000" w:themeColor="text1"/>
                <w:sz w:val="24"/>
                <w:szCs w:val="24"/>
              </w:rPr>
              <w:t>An easy to understand, quick video outlining the basics of wood finishing. Detail is limited</w:t>
            </w:r>
            <w:r w:rsidR="00477005">
              <w:rPr>
                <w:rFonts w:cstheme="minorHAnsi"/>
                <w:color w:val="000000" w:themeColor="text1"/>
                <w:sz w:val="24"/>
                <w:szCs w:val="24"/>
              </w:rPr>
              <w:t>,</w:t>
            </w:r>
            <w:r>
              <w:rPr>
                <w:rFonts w:cstheme="minorHAnsi"/>
                <w:color w:val="000000" w:themeColor="text1"/>
                <w:sz w:val="24"/>
                <w:szCs w:val="24"/>
              </w:rPr>
              <w:t xml:space="preserve"> however it is an ex</w:t>
            </w:r>
            <w:r w:rsidR="00477005">
              <w:rPr>
                <w:rFonts w:cstheme="minorHAnsi"/>
                <w:color w:val="000000" w:themeColor="text1"/>
                <w:sz w:val="24"/>
                <w:szCs w:val="24"/>
              </w:rPr>
              <w:t>cellent introductory video</w:t>
            </w:r>
            <w:r>
              <w:rPr>
                <w:rFonts w:cstheme="minorHAnsi"/>
                <w:color w:val="000000" w:themeColor="text1"/>
                <w:sz w:val="24"/>
                <w:szCs w:val="24"/>
              </w:rPr>
              <w:t xml:space="preserve"> and very u</w:t>
            </w:r>
            <w:r w:rsidR="00423F43">
              <w:rPr>
                <w:rFonts w:cstheme="minorHAnsi"/>
                <w:color w:val="000000" w:themeColor="text1"/>
                <w:sz w:val="24"/>
                <w:szCs w:val="24"/>
              </w:rPr>
              <w:t>seful for students when researching</w:t>
            </w:r>
            <w:r>
              <w:rPr>
                <w:rFonts w:cstheme="minorHAnsi"/>
                <w:color w:val="000000" w:themeColor="text1"/>
                <w:sz w:val="24"/>
                <w:szCs w:val="24"/>
              </w:rPr>
              <w:t xml:space="preserve"> a finish for their projects.</w:t>
            </w:r>
          </w:p>
        </w:tc>
        <w:tc>
          <w:tcPr>
            <w:tcW w:w="2268" w:type="dxa"/>
          </w:tcPr>
          <w:p w:rsidR="004A70DA" w:rsidRPr="004A70DA" w:rsidRDefault="00C27CB8" w:rsidP="008671D8">
            <w:pPr>
              <w:rPr>
                <w:rFonts w:cstheme="minorHAnsi"/>
                <w:color w:val="000000" w:themeColor="text1"/>
                <w:sz w:val="24"/>
                <w:szCs w:val="24"/>
              </w:rPr>
            </w:pPr>
            <w:r>
              <w:rPr>
                <w:rFonts w:cstheme="minorHAnsi"/>
                <w:color w:val="000000" w:themeColor="text1"/>
                <w:sz w:val="24"/>
                <w:szCs w:val="24"/>
              </w:rPr>
              <w:t>Fine Woodworking</w:t>
            </w:r>
          </w:p>
        </w:tc>
        <w:tc>
          <w:tcPr>
            <w:tcW w:w="3686" w:type="dxa"/>
          </w:tcPr>
          <w:p w:rsidR="004A70DA" w:rsidRDefault="00E25C37" w:rsidP="008671D8">
            <w:pPr>
              <w:rPr>
                <w:sz w:val="24"/>
                <w:szCs w:val="24"/>
              </w:rPr>
            </w:pPr>
            <w:hyperlink r:id="rId15" w:history="1">
              <w:r w:rsidR="00C27CB8" w:rsidRPr="004F7713">
                <w:rPr>
                  <w:rStyle w:val="Hyperlink"/>
                  <w:sz w:val="24"/>
                  <w:szCs w:val="24"/>
                </w:rPr>
                <w:t>https://www.youtube.com/watch?v=4Cqn6iX1MLg</w:t>
              </w:r>
            </w:hyperlink>
          </w:p>
          <w:p w:rsidR="00C27CB8" w:rsidRPr="004A70DA" w:rsidRDefault="00C27CB8" w:rsidP="008671D8">
            <w:pPr>
              <w:rPr>
                <w:sz w:val="24"/>
                <w:szCs w:val="24"/>
              </w:rPr>
            </w:pPr>
          </w:p>
        </w:tc>
      </w:tr>
      <w:tr w:rsidR="00F600A5" w:rsidRPr="002E51EC" w:rsidTr="008671D8">
        <w:tc>
          <w:tcPr>
            <w:tcW w:w="1843" w:type="dxa"/>
          </w:tcPr>
          <w:p w:rsidR="00F600A5" w:rsidRDefault="003370C1"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Applying a Finish</w:t>
            </w:r>
          </w:p>
        </w:tc>
        <w:tc>
          <w:tcPr>
            <w:tcW w:w="1701" w:type="dxa"/>
          </w:tcPr>
          <w:p w:rsidR="00F600A5" w:rsidRDefault="00F600A5"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r w:rsidR="003370C1">
              <w:rPr>
                <w:rFonts w:eastAsia="Times New Roman" w:cstheme="minorHAnsi"/>
                <w:color w:val="000000" w:themeColor="text1"/>
                <w:kern w:val="36"/>
                <w:sz w:val="24"/>
                <w:szCs w:val="24"/>
                <w:lang w:eastAsia="en-IE"/>
              </w:rPr>
              <w:t>/ Article</w:t>
            </w:r>
          </w:p>
        </w:tc>
        <w:tc>
          <w:tcPr>
            <w:tcW w:w="4536" w:type="dxa"/>
          </w:tcPr>
          <w:p w:rsidR="003370C1" w:rsidRDefault="003370C1" w:rsidP="003370C1">
            <w:r>
              <w:t>Detailed and straight forward guide to finishing. This is a very handy hand out for the classroom and/or and informative guide for students to follow. The poster has both text, and a clear flow chart to follow.</w:t>
            </w:r>
          </w:p>
          <w:p w:rsidR="00F600A5" w:rsidRDefault="00F600A5" w:rsidP="00CC4E70">
            <w:pPr>
              <w:rPr>
                <w:rFonts w:cstheme="minorHAnsi"/>
                <w:color w:val="000000" w:themeColor="text1"/>
                <w:sz w:val="24"/>
                <w:szCs w:val="24"/>
              </w:rPr>
            </w:pPr>
          </w:p>
        </w:tc>
        <w:tc>
          <w:tcPr>
            <w:tcW w:w="2268" w:type="dxa"/>
          </w:tcPr>
          <w:p w:rsidR="00F600A5" w:rsidRDefault="00F600A5" w:rsidP="008671D8">
            <w:pPr>
              <w:rPr>
                <w:rFonts w:cstheme="minorHAnsi"/>
                <w:color w:val="000000" w:themeColor="text1"/>
                <w:sz w:val="24"/>
                <w:szCs w:val="24"/>
              </w:rPr>
            </w:pPr>
            <w:r>
              <w:rPr>
                <w:rFonts w:cstheme="minorHAnsi"/>
                <w:color w:val="000000" w:themeColor="text1"/>
                <w:sz w:val="24"/>
                <w:szCs w:val="24"/>
              </w:rPr>
              <w:t>Michael Dresdner</w:t>
            </w:r>
          </w:p>
        </w:tc>
        <w:tc>
          <w:tcPr>
            <w:tcW w:w="3686" w:type="dxa"/>
          </w:tcPr>
          <w:p w:rsidR="00791B08" w:rsidRDefault="00E25C37" w:rsidP="00F600A5">
            <w:pPr>
              <w:rPr>
                <w:color w:val="0000FF" w:themeColor="hyperlink"/>
                <w:u w:val="single"/>
              </w:rPr>
            </w:pPr>
            <w:hyperlink r:id="rId16" w:history="1">
              <w:r w:rsidR="00791B08" w:rsidRPr="00334B6E">
                <w:rPr>
                  <w:rStyle w:val="Hyperlink"/>
                </w:rPr>
                <w:t>http://www.google.ie/url?sa=t&amp;rct=j&amp;q=&amp;esrc=s&amp;source=web&amp;cd=1&amp;cad=rja&amp;uact=8&amp;ved=0ahUKEwjh8rOTx9TLAhXIZg8KHSAaBqMQFggbMAA&amp;url=http%3A%2F%2Fobraryforumassets.s3.amazonaws.com%2F376f0f175276a319aa9c607f4f8fc4c5f6c95de1513.pdf&amp;usg=AFQjCNHnXlDfEscv4Vx755nyyyvFAVFVow</w:t>
              </w:r>
            </w:hyperlink>
          </w:p>
          <w:p w:rsidR="00F600A5" w:rsidRDefault="00F600A5" w:rsidP="008671D8"/>
        </w:tc>
      </w:tr>
      <w:tr w:rsidR="004A70DA" w:rsidRPr="002E51EC" w:rsidTr="008671D8">
        <w:tc>
          <w:tcPr>
            <w:tcW w:w="1843" w:type="dxa"/>
          </w:tcPr>
          <w:p w:rsidR="004A70DA" w:rsidRPr="004A70DA" w:rsidRDefault="00423F43"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Woodworking Joints</w:t>
            </w:r>
          </w:p>
        </w:tc>
        <w:tc>
          <w:tcPr>
            <w:tcW w:w="1701" w:type="dxa"/>
          </w:tcPr>
          <w:p w:rsidR="004A70DA" w:rsidRPr="004A70DA" w:rsidRDefault="00CC4E70"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4A70DA" w:rsidRPr="004A70DA" w:rsidRDefault="00423F43" w:rsidP="008671D8">
            <w:pPr>
              <w:rPr>
                <w:rFonts w:cstheme="minorHAnsi"/>
                <w:color w:val="000000" w:themeColor="text1"/>
                <w:sz w:val="24"/>
                <w:szCs w:val="24"/>
              </w:rPr>
            </w:pPr>
            <w:r>
              <w:rPr>
                <w:rFonts w:cstheme="minorHAnsi"/>
                <w:color w:val="000000" w:themeColor="text1"/>
                <w:sz w:val="24"/>
                <w:szCs w:val="24"/>
              </w:rPr>
              <w:t xml:space="preserve">A very useful article outlining 11 different joints and the theory behind them. The article has nice drawings/ pictures of each joint. </w:t>
            </w:r>
          </w:p>
        </w:tc>
        <w:tc>
          <w:tcPr>
            <w:tcW w:w="2268" w:type="dxa"/>
          </w:tcPr>
          <w:p w:rsidR="004A70DA" w:rsidRPr="004A70DA" w:rsidRDefault="00423F43" w:rsidP="008671D8">
            <w:pPr>
              <w:rPr>
                <w:rFonts w:cstheme="minorHAnsi"/>
                <w:color w:val="000000" w:themeColor="text1"/>
                <w:sz w:val="24"/>
                <w:szCs w:val="24"/>
              </w:rPr>
            </w:pPr>
            <w:r>
              <w:rPr>
                <w:rFonts w:cstheme="minorHAnsi"/>
                <w:color w:val="000000" w:themeColor="text1"/>
                <w:sz w:val="24"/>
                <w:szCs w:val="24"/>
              </w:rPr>
              <w:t>Woodworkers Guild of America</w:t>
            </w:r>
            <w:r w:rsidR="00477005">
              <w:rPr>
                <w:rFonts w:cstheme="minorHAnsi"/>
                <w:color w:val="000000" w:themeColor="text1"/>
                <w:sz w:val="24"/>
                <w:szCs w:val="24"/>
              </w:rPr>
              <w:t xml:space="preserve">/ </w:t>
            </w:r>
            <w:r w:rsidR="00477005" w:rsidRPr="00477005">
              <w:rPr>
                <w:rFonts w:cstheme="minorHAnsi"/>
                <w:color w:val="000000" w:themeColor="text1"/>
                <w:sz w:val="24"/>
                <w:szCs w:val="24"/>
              </w:rPr>
              <w:t>Jim McCleary</w:t>
            </w:r>
          </w:p>
        </w:tc>
        <w:tc>
          <w:tcPr>
            <w:tcW w:w="3686" w:type="dxa"/>
          </w:tcPr>
          <w:p w:rsidR="00CC4E70" w:rsidRDefault="00E25C37" w:rsidP="008671D8">
            <w:pPr>
              <w:rPr>
                <w:color w:val="0000FF" w:themeColor="hyperlink"/>
                <w:sz w:val="24"/>
                <w:szCs w:val="24"/>
                <w:u w:val="single"/>
              </w:rPr>
            </w:pPr>
            <w:hyperlink r:id="rId17" w:history="1">
              <w:r w:rsidR="00791B08" w:rsidRPr="00334B6E">
                <w:rPr>
                  <w:rStyle w:val="Hyperlink"/>
                  <w:sz w:val="24"/>
                  <w:szCs w:val="24"/>
                </w:rPr>
                <w:t>http://www.wwgoa.com/article/woodworking-joints-which-ones-should-you-use/</w:t>
              </w:r>
            </w:hyperlink>
          </w:p>
          <w:p w:rsidR="00791B08" w:rsidRPr="00791B08" w:rsidRDefault="00791B08" w:rsidP="008671D8">
            <w:pPr>
              <w:rPr>
                <w:color w:val="0000FF" w:themeColor="hyperlink"/>
                <w:sz w:val="24"/>
                <w:szCs w:val="24"/>
                <w:u w:val="single"/>
              </w:rPr>
            </w:pPr>
          </w:p>
        </w:tc>
      </w:tr>
      <w:tr w:rsidR="004A70DA" w:rsidRPr="002E51EC" w:rsidTr="008671D8">
        <w:tc>
          <w:tcPr>
            <w:tcW w:w="1843" w:type="dxa"/>
          </w:tcPr>
          <w:p w:rsidR="004A70DA" w:rsidRPr="004A70DA" w:rsidRDefault="002562D7"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Woodwork Joints</w:t>
            </w:r>
          </w:p>
        </w:tc>
        <w:tc>
          <w:tcPr>
            <w:tcW w:w="1701" w:type="dxa"/>
          </w:tcPr>
          <w:p w:rsidR="004A70DA" w:rsidRPr="004A70DA" w:rsidRDefault="002562D7"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4A70DA" w:rsidRPr="004A70DA" w:rsidRDefault="002562D7" w:rsidP="003D446D">
            <w:pPr>
              <w:rPr>
                <w:rFonts w:cstheme="minorHAnsi"/>
                <w:color w:val="000000" w:themeColor="text1"/>
                <w:sz w:val="24"/>
                <w:szCs w:val="24"/>
              </w:rPr>
            </w:pPr>
            <w:r>
              <w:rPr>
                <w:rFonts w:cstheme="minorHAnsi"/>
                <w:color w:val="000000" w:themeColor="text1"/>
                <w:sz w:val="24"/>
                <w:szCs w:val="24"/>
              </w:rPr>
              <w:t xml:space="preserve">Excellent video showing how to make accurate halving, </w:t>
            </w:r>
            <w:r w:rsidR="003D446D">
              <w:rPr>
                <w:rFonts w:cstheme="minorHAnsi"/>
                <w:color w:val="000000" w:themeColor="text1"/>
                <w:sz w:val="24"/>
                <w:szCs w:val="24"/>
              </w:rPr>
              <w:t xml:space="preserve">mortice </w:t>
            </w:r>
            <w:r>
              <w:rPr>
                <w:rFonts w:cstheme="minorHAnsi"/>
                <w:color w:val="000000" w:themeColor="text1"/>
                <w:sz w:val="24"/>
                <w:szCs w:val="24"/>
              </w:rPr>
              <w:t xml:space="preserve">and tenon, mitre and finger joints. Although many of the processes use heavy machinery such as the table saw, the same principles can be applied using hand tools or lighter machinery alternatives for more capable students. </w:t>
            </w:r>
          </w:p>
        </w:tc>
        <w:tc>
          <w:tcPr>
            <w:tcW w:w="2268" w:type="dxa"/>
          </w:tcPr>
          <w:p w:rsidR="004A70DA" w:rsidRPr="004A70DA" w:rsidRDefault="002562D7" w:rsidP="008671D8">
            <w:pPr>
              <w:rPr>
                <w:rFonts w:cstheme="minorHAnsi"/>
                <w:color w:val="000000" w:themeColor="text1"/>
                <w:sz w:val="24"/>
                <w:szCs w:val="24"/>
              </w:rPr>
            </w:pPr>
            <w:r>
              <w:rPr>
                <w:rFonts w:cstheme="minorHAnsi"/>
                <w:color w:val="000000" w:themeColor="text1"/>
                <w:sz w:val="24"/>
                <w:szCs w:val="24"/>
              </w:rPr>
              <w:t>Laney Shaughnessy</w:t>
            </w:r>
          </w:p>
        </w:tc>
        <w:tc>
          <w:tcPr>
            <w:tcW w:w="3686" w:type="dxa"/>
          </w:tcPr>
          <w:p w:rsidR="004A70DA" w:rsidRDefault="00E25C37" w:rsidP="008671D8">
            <w:pPr>
              <w:rPr>
                <w:sz w:val="24"/>
                <w:szCs w:val="24"/>
              </w:rPr>
            </w:pPr>
            <w:hyperlink r:id="rId18" w:history="1">
              <w:r w:rsidR="002562D7" w:rsidRPr="00334B6E">
                <w:rPr>
                  <w:rStyle w:val="Hyperlink"/>
                  <w:sz w:val="24"/>
                  <w:szCs w:val="24"/>
                </w:rPr>
                <w:t>https://www.youtube.com/watch?v=zqXLYe783qw</w:t>
              </w:r>
            </w:hyperlink>
          </w:p>
          <w:p w:rsidR="002562D7" w:rsidRPr="004A70DA" w:rsidRDefault="002562D7" w:rsidP="008671D8">
            <w:pPr>
              <w:rPr>
                <w:sz w:val="24"/>
                <w:szCs w:val="24"/>
              </w:rPr>
            </w:pPr>
          </w:p>
        </w:tc>
      </w:tr>
      <w:tr w:rsidR="004A70DA" w:rsidRPr="002E51EC" w:rsidTr="008671D8">
        <w:tc>
          <w:tcPr>
            <w:tcW w:w="1843" w:type="dxa"/>
          </w:tcPr>
          <w:p w:rsidR="004A70DA" w:rsidRPr="004A70DA" w:rsidRDefault="00415E68"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Woodwork Joints</w:t>
            </w:r>
          </w:p>
        </w:tc>
        <w:tc>
          <w:tcPr>
            <w:tcW w:w="1701" w:type="dxa"/>
          </w:tcPr>
          <w:p w:rsidR="004A70DA" w:rsidRPr="004A70DA" w:rsidRDefault="00415E6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 Presentation</w:t>
            </w:r>
          </w:p>
        </w:tc>
        <w:tc>
          <w:tcPr>
            <w:tcW w:w="4536" w:type="dxa"/>
          </w:tcPr>
          <w:p w:rsidR="004A70DA" w:rsidRPr="004A70DA" w:rsidRDefault="00415E68" w:rsidP="008671D8">
            <w:pPr>
              <w:rPr>
                <w:rFonts w:cstheme="minorHAnsi"/>
                <w:color w:val="000000" w:themeColor="text1"/>
                <w:sz w:val="24"/>
                <w:szCs w:val="24"/>
              </w:rPr>
            </w:pPr>
            <w:r>
              <w:rPr>
                <w:rFonts w:cstheme="minorHAnsi"/>
                <w:color w:val="000000" w:themeColor="text1"/>
                <w:sz w:val="24"/>
                <w:szCs w:val="24"/>
              </w:rPr>
              <w:t>Excellent presentation detailing a comprehensive list of joints. The presentation has excellent supporting photos and plenty of information on joint uses, as well as advantages and disadvantages.</w:t>
            </w:r>
          </w:p>
        </w:tc>
        <w:tc>
          <w:tcPr>
            <w:tcW w:w="2268" w:type="dxa"/>
          </w:tcPr>
          <w:p w:rsidR="004A70DA" w:rsidRDefault="00415E68" w:rsidP="008671D8">
            <w:pPr>
              <w:rPr>
                <w:rFonts w:cstheme="minorHAnsi"/>
                <w:color w:val="000000" w:themeColor="text1"/>
                <w:sz w:val="24"/>
                <w:szCs w:val="24"/>
              </w:rPr>
            </w:pPr>
            <w:r w:rsidRPr="00E25C37">
              <w:rPr>
                <w:rFonts w:cstheme="minorHAnsi"/>
                <w:color w:val="000000" w:themeColor="text1"/>
                <w:sz w:val="24"/>
                <w:szCs w:val="24"/>
              </w:rPr>
              <w:t>Gerard Ritchie</w:t>
            </w:r>
          </w:p>
          <w:p w:rsidR="003D446D" w:rsidRDefault="003D446D" w:rsidP="008671D8">
            <w:pPr>
              <w:rPr>
                <w:rFonts w:cstheme="minorHAnsi"/>
                <w:color w:val="000000" w:themeColor="text1"/>
                <w:sz w:val="24"/>
                <w:szCs w:val="24"/>
              </w:rPr>
            </w:pPr>
          </w:p>
          <w:p w:rsidR="003D446D" w:rsidRPr="004A70DA" w:rsidRDefault="003D446D" w:rsidP="008671D8">
            <w:pPr>
              <w:rPr>
                <w:rFonts w:cstheme="minorHAnsi"/>
                <w:color w:val="000000" w:themeColor="text1"/>
                <w:sz w:val="24"/>
                <w:szCs w:val="24"/>
              </w:rPr>
            </w:pPr>
          </w:p>
        </w:tc>
        <w:tc>
          <w:tcPr>
            <w:tcW w:w="3686" w:type="dxa"/>
          </w:tcPr>
          <w:p w:rsidR="00973B18" w:rsidRDefault="00E25C37" w:rsidP="008671D8">
            <w:pPr>
              <w:rPr>
                <w:sz w:val="24"/>
                <w:szCs w:val="24"/>
              </w:rPr>
            </w:pPr>
            <w:hyperlink r:id="rId19" w:history="1">
              <w:r w:rsidR="00791B08" w:rsidRPr="00334B6E">
                <w:rPr>
                  <w:rStyle w:val="Hyperlink"/>
                  <w:sz w:val="24"/>
                  <w:szCs w:val="24"/>
                </w:rPr>
                <w:t>https://learning.mccarthy.nsw.edu.au/pluginfile.php/8411/mod_folder/content/0/WOOD%20THEORY%20(PP)/TECH%20WOOD%20Topic%203.ppt?forcedownload=1</w:t>
              </w:r>
            </w:hyperlink>
          </w:p>
          <w:p w:rsidR="00973B18" w:rsidRPr="004A70DA" w:rsidRDefault="00973B18" w:rsidP="008671D8">
            <w:pPr>
              <w:rPr>
                <w:sz w:val="24"/>
                <w:szCs w:val="24"/>
              </w:rPr>
            </w:pPr>
          </w:p>
        </w:tc>
      </w:tr>
      <w:tr w:rsidR="004A70DA" w:rsidRPr="002E51EC" w:rsidTr="008671D8">
        <w:tc>
          <w:tcPr>
            <w:tcW w:w="1843" w:type="dxa"/>
          </w:tcPr>
          <w:p w:rsidR="004A70DA" w:rsidRPr="004A70DA" w:rsidRDefault="003370C1"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Orthographic Projection/ Drawing</w:t>
            </w:r>
          </w:p>
        </w:tc>
        <w:tc>
          <w:tcPr>
            <w:tcW w:w="1701" w:type="dxa"/>
          </w:tcPr>
          <w:p w:rsidR="004A70DA" w:rsidRPr="004A70DA" w:rsidRDefault="003370C1"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4536" w:type="dxa"/>
          </w:tcPr>
          <w:p w:rsidR="004A70DA" w:rsidRPr="004A70DA" w:rsidRDefault="005A0848" w:rsidP="008671D8">
            <w:pPr>
              <w:rPr>
                <w:rFonts w:cstheme="minorHAnsi"/>
                <w:color w:val="000000" w:themeColor="text1"/>
                <w:sz w:val="24"/>
                <w:szCs w:val="24"/>
              </w:rPr>
            </w:pPr>
            <w:r>
              <w:t xml:space="preserve">Good introduction </w:t>
            </w:r>
            <w:r w:rsidR="003370C1">
              <w:t>to orthographic projection including 1</w:t>
            </w:r>
            <w:r w:rsidR="003370C1" w:rsidRPr="00031810">
              <w:rPr>
                <w:vertAlign w:val="superscript"/>
              </w:rPr>
              <w:t>st</w:t>
            </w:r>
            <w:r w:rsidR="003370C1">
              <w:t xml:space="preserve"> angle and 3</w:t>
            </w:r>
            <w:r w:rsidR="003370C1" w:rsidRPr="00031810">
              <w:rPr>
                <w:vertAlign w:val="superscript"/>
              </w:rPr>
              <w:t>rd</w:t>
            </w:r>
            <w:r w:rsidR="003370C1">
              <w:t xml:space="preserve"> angle projection. Covers basics.</w:t>
            </w:r>
          </w:p>
        </w:tc>
        <w:tc>
          <w:tcPr>
            <w:tcW w:w="2268" w:type="dxa"/>
          </w:tcPr>
          <w:p w:rsidR="004A70DA" w:rsidRPr="004A70DA" w:rsidRDefault="003370C1" w:rsidP="008671D8">
            <w:pPr>
              <w:rPr>
                <w:rFonts w:cstheme="minorHAnsi"/>
                <w:color w:val="000000" w:themeColor="text1"/>
                <w:sz w:val="24"/>
                <w:szCs w:val="24"/>
              </w:rPr>
            </w:pPr>
            <w:r w:rsidRPr="00031810">
              <w:t>Eoin Mansfield</w:t>
            </w:r>
          </w:p>
        </w:tc>
        <w:tc>
          <w:tcPr>
            <w:tcW w:w="3686" w:type="dxa"/>
          </w:tcPr>
          <w:p w:rsidR="00791B08" w:rsidRDefault="00E25C37" w:rsidP="003370C1">
            <w:pPr>
              <w:rPr>
                <w:color w:val="0000FF" w:themeColor="hyperlink"/>
                <w:u w:val="single"/>
              </w:rPr>
            </w:pPr>
            <w:hyperlink r:id="rId20" w:history="1">
              <w:r w:rsidR="00791B08" w:rsidRPr="00334B6E">
                <w:rPr>
                  <w:rStyle w:val="Hyperlink"/>
                </w:rPr>
                <w:t>http://www.practicalstudent.com/subjects/tg/projectionsystems/orthoprojection.shtml</w:t>
              </w:r>
            </w:hyperlink>
          </w:p>
          <w:p w:rsidR="004A70DA" w:rsidRPr="004A70DA" w:rsidRDefault="004A70DA" w:rsidP="008671D8">
            <w:pPr>
              <w:rPr>
                <w:sz w:val="24"/>
                <w:szCs w:val="24"/>
              </w:rPr>
            </w:pPr>
          </w:p>
        </w:tc>
      </w:tr>
      <w:tr w:rsidR="004A70DA" w:rsidRPr="002E51EC" w:rsidTr="008671D8">
        <w:tc>
          <w:tcPr>
            <w:tcW w:w="1843" w:type="dxa"/>
          </w:tcPr>
          <w:p w:rsidR="004A70DA" w:rsidRPr="004A70DA" w:rsidRDefault="002C022E" w:rsidP="002C022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Orthographic Projection</w:t>
            </w:r>
          </w:p>
        </w:tc>
        <w:tc>
          <w:tcPr>
            <w:tcW w:w="1701" w:type="dxa"/>
          </w:tcPr>
          <w:p w:rsidR="004A70DA" w:rsidRPr="004A70DA" w:rsidRDefault="002C022E"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Slideshow</w:t>
            </w:r>
          </w:p>
        </w:tc>
        <w:tc>
          <w:tcPr>
            <w:tcW w:w="4536" w:type="dxa"/>
          </w:tcPr>
          <w:p w:rsidR="004A70DA" w:rsidRPr="004A70DA" w:rsidRDefault="002C022E" w:rsidP="008671D8">
            <w:pPr>
              <w:rPr>
                <w:rFonts w:cstheme="minorHAnsi"/>
                <w:color w:val="000000" w:themeColor="text1"/>
                <w:sz w:val="24"/>
                <w:szCs w:val="24"/>
              </w:rPr>
            </w:pPr>
            <w:r>
              <w:rPr>
                <w:rFonts w:cstheme="minorHAnsi"/>
                <w:color w:val="000000" w:themeColor="text1"/>
                <w:sz w:val="24"/>
                <w:szCs w:val="24"/>
              </w:rPr>
              <w:t xml:space="preserve">Very good presentation outlining basic orthographic projection.  </w:t>
            </w:r>
          </w:p>
        </w:tc>
        <w:tc>
          <w:tcPr>
            <w:tcW w:w="2268" w:type="dxa"/>
          </w:tcPr>
          <w:p w:rsidR="004A70DA" w:rsidRPr="004A70DA" w:rsidRDefault="002C022E" w:rsidP="008671D8">
            <w:pPr>
              <w:rPr>
                <w:rFonts w:cstheme="minorHAnsi"/>
                <w:color w:val="000000" w:themeColor="text1"/>
                <w:sz w:val="24"/>
                <w:szCs w:val="24"/>
              </w:rPr>
            </w:pPr>
            <w:r>
              <w:rPr>
                <w:rFonts w:cstheme="minorHAnsi"/>
                <w:color w:val="000000" w:themeColor="text1"/>
                <w:sz w:val="24"/>
                <w:szCs w:val="24"/>
              </w:rPr>
              <w:t>Presario Nyioq</w:t>
            </w:r>
          </w:p>
        </w:tc>
        <w:tc>
          <w:tcPr>
            <w:tcW w:w="3686" w:type="dxa"/>
          </w:tcPr>
          <w:p w:rsidR="004A70DA" w:rsidRDefault="00E25C37" w:rsidP="008671D8">
            <w:pPr>
              <w:rPr>
                <w:sz w:val="24"/>
                <w:szCs w:val="24"/>
              </w:rPr>
            </w:pPr>
            <w:hyperlink r:id="rId21" w:history="1">
              <w:r w:rsidR="002C022E" w:rsidRPr="00334B6E">
                <w:rPr>
                  <w:rStyle w:val="Hyperlink"/>
                  <w:sz w:val="24"/>
                  <w:szCs w:val="24"/>
                </w:rPr>
                <w:t>http://www.slideshare.net/nyioq/orthographic-projection</w:t>
              </w:r>
            </w:hyperlink>
          </w:p>
          <w:p w:rsidR="002C022E" w:rsidRPr="004A70DA" w:rsidRDefault="002C022E" w:rsidP="008671D8">
            <w:pPr>
              <w:rPr>
                <w:sz w:val="24"/>
                <w:szCs w:val="24"/>
              </w:rPr>
            </w:pPr>
          </w:p>
        </w:tc>
      </w:tr>
      <w:tr w:rsidR="004A70DA" w:rsidRPr="002E51EC" w:rsidTr="008671D8">
        <w:tc>
          <w:tcPr>
            <w:tcW w:w="1843" w:type="dxa"/>
          </w:tcPr>
          <w:p w:rsidR="004A70DA" w:rsidRPr="004A70DA" w:rsidRDefault="00AB1F98"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Technical Graphics</w:t>
            </w:r>
          </w:p>
        </w:tc>
        <w:tc>
          <w:tcPr>
            <w:tcW w:w="1701" w:type="dxa"/>
          </w:tcPr>
          <w:p w:rsidR="004A70DA" w:rsidRPr="004A70DA" w:rsidRDefault="00AB1F9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PowerPoint Presentation </w:t>
            </w:r>
          </w:p>
        </w:tc>
        <w:tc>
          <w:tcPr>
            <w:tcW w:w="4536" w:type="dxa"/>
          </w:tcPr>
          <w:p w:rsidR="00AB1F98" w:rsidRPr="004A70DA" w:rsidRDefault="00AB1F98" w:rsidP="008671D8">
            <w:pPr>
              <w:rPr>
                <w:rFonts w:cstheme="minorHAnsi"/>
                <w:color w:val="000000" w:themeColor="text1"/>
                <w:sz w:val="24"/>
                <w:szCs w:val="24"/>
              </w:rPr>
            </w:pPr>
            <w:r>
              <w:rPr>
                <w:rFonts w:cstheme="minorHAnsi"/>
                <w:color w:val="000000" w:themeColor="text1"/>
                <w:sz w:val="24"/>
                <w:szCs w:val="24"/>
              </w:rPr>
              <w:t xml:space="preserve">Excellent presentation on Technical Graphics. It shows plenty of worked examples in detail. </w:t>
            </w:r>
          </w:p>
        </w:tc>
        <w:tc>
          <w:tcPr>
            <w:tcW w:w="2268" w:type="dxa"/>
          </w:tcPr>
          <w:p w:rsidR="004A70DA" w:rsidRDefault="00AB1F98" w:rsidP="008671D8">
            <w:pPr>
              <w:rPr>
                <w:rFonts w:cstheme="minorHAnsi"/>
                <w:color w:val="000000" w:themeColor="text1"/>
                <w:sz w:val="24"/>
                <w:szCs w:val="24"/>
              </w:rPr>
            </w:pPr>
            <w:r w:rsidRPr="00E25C37">
              <w:rPr>
                <w:rFonts w:cstheme="minorHAnsi"/>
                <w:color w:val="000000" w:themeColor="text1"/>
                <w:sz w:val="24"/>
                <w:szCs w:val="24"/>
              </w:rPr>
              <w:t>Steven Colgan</w:t>
            </w:r>
            <w:bookmarkStart w:id="0" w:name="_GoBack"/>
            <w:bookmarkEnd w:id="0"/>
          </w:p>
          <w:p w:rsidR="003D446D" w:rsidRPr="004A70DA" w:rsidRDefault="003D446D" w:rsidP="008671D8">
            <w:pPr>
              <w:rPr>
                <w:rFonts w:cstheme="minorHAnsi"/>
                <w:color w:val="000000" w:themeColor="text1"/>
                <w:sz w:val="24"/>
                <w:szCs w:val="24"/>
              </w:rPr>
            </w:pPr>
          </w:p>
        </w:tc>
        <w:tc>
          <w:tcPr>
            <w:tcW w:w="3686" w:type="dxa"/>
          </w:tcPr>
          <w:p w:rsidR="004A70DA" w:rsidRDefault="00E25C37" w:rsidP="008671D8">
            <w:pPr>
              <w:rPr>
                <w:sz w:val="24"/>
                <w:szCs w:val="24"/>
              </w:rPr>
            </w:pPr>
            <w:hyperlink r:id="rId22" w:history="1">
              <w:r w:rsidR="00AB1F98" w:rsidRPr="00334B6E">
                <w:rPr>
                  <w:rStyle w:val="Hyperlink"/>
                  <w:sz w:val="24"/>
                  <w:szCs w:val="24"/>
                </w:rPr>
                <w:t>http://www.t4.ie/Resources_JC/Technical%20Graphics/TG%20Introduction%20Full%20Programme.ppt</w:t>
              </w:r>
            </w:hyperlink>
          </w:p>
          <w:p w:rsidR="00AB1F98" w:rsidRPr="004A70DA" w:rsidRDefault="00AB1F98" w:rsidP="008671D8">
            <w:pPr>
              <w:rPr>
                <w:sz w:val="24"/>
                <w:szCs w:val="24"/>
              </w:rPr>
            </w:pPr>
          </w:p>
        </w:tc>
      </w:tr>
      <w:tr w:rsidR="004A70DA" w:rsidRPr="002E51EC" w:rsidTr="008671D8">
        <w:tc>
          <w:tcPr>
            <w:tcW w:w="1843" w:type="dxa"/>
          </w:tcPr>
          <w:p w:rsidR="004A70DA" w:rsidRPr="004A70DA" w:rsidRDefault="00AB1F98"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Sketching and Rendering Techniques</w:t>
            </w:r>
            <w:r w:rsidR="009D657A">
              <w:rPr>
                <w:rFonts w:cstheme="minorHAnsi"/>
                <w:color w:val="000000" w:themeColor="text1"/>
                <w:sz w:val="24"/>
                <w:szCs w:val="24"/>
                <w:shd w:val="clear" w:color="auto" w:fill="FFFFFF"/>
              </w:rPr>
              <w:t xml:space="preserve"> and Design</w:t>
            </w:r>
          </w:p>
        </w:tc>
        <w:tc>
          <w:tcPr>
            <w:tcW w:w="1701" w:type="dxa"/>
          </w:tcPr>
          <w:p w:rsidR="004A70DA" w:rsidRPr="004A70DA" w:rsidRDefault="00AB1F9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 Booklet</w:t>
            </w:r>
          </w:p>
        </w:tc>
        <w:tc>
          <w:tcPr>
            <w:tcW w:w="4536" w:type="dxa"/>
          </w:tcPr>
          <w:p w:rsidR="004A70DA" w:rsidRPr="004A70DA" w:rsidRDefault="00AB1F98" w:rsidP="008671D8">
            <w:pPr>
              <w:rPr>
                <w:rFonts w:cstheme="minorHAnsi"/>
                <w:color w:val="000000" w:themeColor="text1"/>
                <w:sz w:val="24"/>
                <w:szCs w:val="24"/>
              </w:rPr>
            </w:pPr>
            <w:r>
              <w:rPr>
                <w:rFonts w:cstheme="minorHAnsi"/>
                <w:color w:val="000000" w:themeColor="text1"/>
                <w:sz w:val="24"/>
                <w:szCs w:val="24"/>
              </w:rPr>
              <w:t xml:space="preserve">A comprehensive guide to sketching techniques for communicating design ideas. </w:t>
            </w:r>
            <w:r w:rsidR="00631952">
              <w:rPr>
                <w:rFonts w:cstheme="minorHAnsi"/>
                <w:color w:val="000000" w:themeColor="text1"/>
                <w:sz w:val="24"/>
                <w:szCs w:val="24"/>
              </w:rPr>
              <w:t xml:space="preserve">Essential for the planning and design section of the programme. The file is mainly geared towards leaving certificate technology, but the techniques remain the relevant. </w:t>
            </w:r>
          </w:p>
        </w:tc>
        <w:tc>
          <w:tcPr>
            <w:tcW w:w="2268" w:type="dxa"/>
          </w:tcPr>
          <w:p w:rsidR="004A70DA" w:rsidRPr="004A70DA" w:rsidRDefault="00631952" w:rsidP="008671D8">
            <w:pPr>
              <w:rPr>
                <w:rFonts w:cstheme="minorHAnsi"/>
                <w:color w:val="000000" w:themeColor="text1"/>
                <w:sz w:val="24"/>
                <w:szCs w:val="24"/>
              </w:rPr>
            </w:pPr>
            <w:r>
              <w:rPr>
                <w:rFonts w:cstheme="minorHAnsi"/>
                <w:color w:val="000000" w:themeColor="text1"/>
                <w:sz w:val="24"/>
                <w:szCs w:val="24"/>
              </w:rPr>
              <w:t>T4</w:t>
            </w:r>
          </w:p>
        </w:tc>
        <w:tc>
          <w:tcPr>
            <w:tcW w:w="3686" w:type="dxa"/>
          </w:tcPr>
          <w:p w:rsidR="004A70DA" w:rsidRDefault="00E25C37" w:rsidP="008671D8">
            <w:pPr>
              <w:rPr>
                <w:sz w:val="24"/>
                <w:szCs w:val="24"/>
              </w:rPr>
            </w:pPr>
            <w:hyperlink r:id="rId23" w:history="1">
              <w:r w:rsidR="00631952" w:rsidRPr="00334B6E">
                <w:rPr>
                  <w:rStyle w:val="Hyperlink"/>
                  <w:sz w:val="24"/>
                  <w:szCs w:val="24"/>
                </w:rPr>
                <w:t>https://www.studyclix.ie/Content/Uploads/c5ef47e9-c1bf-4c89-8498-25b0c9d83dd0.pdf</w:t>
              </w:r>
            </w:hyperlink>
          </w:p>
          <w:p w:rsidR="00631952" w:rsidRPr="004A70DA" w:rsidRDefault="00631952" w:rsidP="008671D8">
            <w:pPr>
              <w:rPr>
                <w:sz w:val="24"/>
                <w:szCs w:val="24"/>
              </w:rPr>
            </w:pPr>
          </w:p>
        </w:tc>
      </w:tr>
      <w:tr w:rsidR="004A70DA" w:rsidRPr="002E51EC" w:rsidTr="008671D8">
        <w:tc>
          <w:tcPr>
            <w:tcW w:w="1843" w:type="dxa"/>
          </w:tcPr>
          <w:p w:rsidR="004A70DA" w:rsidRPr="004A70DA" w:rsidRDefault="009D657A"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Tool Maintenance</w:t>
            </w:r>
          </w:p>
        </w:tc>
        <w:tc>
          <w:tcPr>
            <w:tcW w:w="1701" w:type="dxa"/>
          </w:tcPr>
          <w:p w:rsidR="004A70DA" w:rsidRPr="004A70DA" w:rsidRDefault="009D657A"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4A70DA" w:rsidRPr="004A70DA" w:rsidRDefault="009D657A" w:rsidP="008671D8">
            <w:pPr>
              <w:rPr>
                <w:rFonts w:cstheme="minorHAnsi"/>
                <w:color w:val="000000" w:themeColor="text1"/>
                <w:sz w:val="24"/>
                <w:szCs w:val="24"/>
              </w:rPr>
            </w:pPr>
            <w:r w:rsidRPr="009D657A">
              <w:rPr>
                <w:rFonts w:cstheme="minorHAnsi"/>
                <w:color w:val="000000" w:themeColor="text1"/>
                <w:sz w:val="24"/>
                <w:szCs w:val="24"/>
              </w:rPr>
              <w:t>A practical video showing how to sharpen a chisel from grinder to stone. The video is easy to understand, clearly narrated and has excellent information for sharpening chisels.</w:t>
            </w:r>
          </w:p>
        </w:tc>
        <w:tc>
          <w:tcPr>
            <w:tcW w:w="2268" w:type="dxa"/>
          </w:tcPr>
          <w:p w:rsidR="004A70DA" w:rsidRPr="004A70DA" w:rsidRDefault="009D657A" w:rsidP="008671D8">
            <w:pPr>
              <w:rPr>
                <w:rFonts w:cstheme="minorHAnsi"/>
                <w:color w:val="000000" w:themeColor="text1"/>
                <w:sz w:val="24"/>
                <w:szCs w:val="24"/>
              </w:rPr>
            </w:pPr>
            <w:r w:rsidRPr="009D657A">
              <w:rPr>
                <w:rFonts w:cstheme="minorHAnsi"/>
                <w:color w:val="000000" w:themeColor="text1"/>
                <w:sz w:val="24"/>
                <w:szCs w:val="24"/>
              </w:rPr>
              <w:t>Matthew Cremona</w:t>
            </w:r>
          </w:p>
        </w:tc>
        <w:tc>
          <w:tcPr>
            <w:tcW w:w="3686" w:type="dxa"/>
          </w:tcPr>
          <w:p w:rsidR="009D657A" w:rsidRDefault="00E25C37" w:rsidP="009D657A">
            <w:hyperlink r:id="rId24" w:history="1">
              <w:r w:rsidR="009D657A" w:rsidRPr="00007F90">
                <w:rPr>
                  <w:rStyle w:val="Hyperlink"/>
                </w:rPr>
                <w:t>https://www.youtube.com/watch?v=3QZtNnI7bA0</w:t>
              </w:r>
            </w:hyperlink>
          </w:p>
          <w:p w:rsidR="004A70DA" w:rsidRPr="004A70DA" w:rsidRDefault="004A70DA" w:rsidP="008671D8">
            <w:pPr>
              <w:rPr>
                <w:sz w:val="24"/>
                <w:szCs w:val="24"/>
              </w:rPr>
            </w:pPr>
          </w:p>
        </w:tc>
      </w:tr>
      <w:tr w:rsidR="004A70DA" w:rsidRPr="002E51EC" w:rsidTr="008671D8">
        <w:tc>
          <w:tcPr>
            <w:tcW w:w="1843" w:type="dxa"/>
          </w:tcPr>
          <w:p w:rsidR="004A70DA" w:rsidRPr="004A70DA" w:rsidRDefault="009D657A"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Workshop and Tool Safety</w:t>
            </w:r>
          </w:p>
        </w:tc>
        <w:tc>
          <w:tcPr>
            <w:tcW w:w="1701" w:type="dxa"/>
          </w:tcPr>
          <w:p w:rsidR="004A70DA" w:rsidRPr="004A70DA" w:rsidRDefault="009D657A"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4536" w:type="dxa"/>
          </w:tcPr>
          <w:p w:rsidR="004A70DA" w:rsidRPr="004A70DA" w:rsidRDefault="009D657A" w:rsidP="008671D8">
            <w:pPr>
              <w:rPr>
                <w:rFonts w:cstheme="minorHAnsi"/>
                <w:color w:val="000000" w:themeColor="text1"/>
                <w:sz w:val="24"/>
                <w:szCs w:val="24"/>
              </w:rPr>
            </w:pPr>
            <w:r w:rsidRPr="009D657A">
              <w:rPr>
                <w:rFonts w:cstheme="minorHAnsi"/>
                <w:color w:val="000000" w:themeColor="text1"/>
                <w:sz w:val="24"/>
                <w:szCs w:val="24"/>
              </w:rPr>
              <w:t xml:space="preserve">An excellent webpage with lots of resources for teachers of technology subjects which are free to download. These include safety posters, signage and PowerPoint presentations. The presentations include identifying safety signage meanings and hazards in the workshop.  </w:t>
            </w:r>
          </w:p>
        </w:tc>
        <w:tc>
          <w:tcPr>
            <w:tcW w:w="2268" w:type="dxa"/>
          </w:tcPr>
          <w:p w:rsidR="004A70DA" w:rsidRPr="004A70DA" w:rsidRDefault="00D47A2F" w:rsidP="008671D8">
            <w:pPr>
              <w:rPr>
                <w:rFonts w:cstheme="minorHAnsi"/>
                <w:color w:val="000000" w:themeColor="text1"/>
                <w:sz w:val="24"/>
                <w:szCs w:val="24"/>
              </w:rPr>
            </w:pPr>
            <w:r>
              <w:rPr>
                <w:rFonts w:cstheme="minorHAnsi"/>
                <w:color w:val="000000" w:themeColor="text1"/>
                <w:sz w:val="24"/>
                <w:szCs w:val="24"/>
              </w:rPr>
              <w:t>T4</w:t>
            </w:r>
          </w:p>
        </w:tc>
        <w:tc>
          <w:tcPr>
            <w:tcW w:w="3686" w:type="dxa"/>
          </w:tcPr>
          <w:p w:rsidR="00D47A2F" w:rsidRPr="00D47A2F" w:rsidRDefault="00E25C37" w:rsidP="00D47A2F">
            <w:pPr>
              <w:rPr>
                <w:sz w:val="24"/>
                <w:szCs w:val="24"/>
              </w:rPr>
            </w:pPr>
            <w:hyperlink r:id="rId25" w:history="1">
              <w:r w:rsidR="00D47A2F" w:rsidRPr="00D47A2F">
                <w:rPr>
                  <w:rStyle w:val="Hyperlink"/>
                  <w:sz w:val="24"/>
                  <w:szCs w:val="24"/>
                </w:rPr>
                <w:t>http://www.t4.ie/topics_health.htm</w:t>
              </w:r>
            </w:hyperlink>
          </w:p>
          <w:p w:rsidR="004A70DA" w:rsidRPr="004A70DA" w:rsidRDefault="004A70DA" w:rsidP="008671D8">
            <w:pPr>
              <w:rPr>
                <w:sz w:val="24"/>
                <w:szCs w:val="24"/>
              </w:rPr>
            </w:pPr>
          </w:p>
        </w:tc>
      </w:tr>
      <w:tr w:rsidR="004A70DA" w:rsidRPr="002E51EC" w:rsidTr="008671D8">
        <w:tc>
          <w:tcPr>
            <w:tcW w:w="1843" w:type="dxa"/>
          </w:tcPr>
          <w:p w:rsidR="004A70DA" w:rsidRPr="004A70DA" w:rsidRDefault="00D47A2F"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Safety Signage</w:t>
            </w:r>
          </w:p>
        </w:tc>
        <w:tc>
          <w:tcPr>
            <w:tcW w:w="1701" w:type="dxa"/>
          </w:tcPr>
          <w:p w:rsidR="004A70DA" w:rsidRPr="004A70DA" w:rsidRDefault="00D47A2F"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 Booklet</w:t>
            </w:r>
          </w:p>
        </w:tc>
        <w:tc>
          <w:tcPr>
            <w:tcW w:w="4536" w:type="dxa"/>
          </w:tcPr>
          <w:p w:rsidR="004A70DA" w:rsidRPr="004A70DA" w:rsidRDefault="00D47A2F" w:rsidP="008671D8">
            <w:pPr>
              <w:rPr>
                <w:rFonts w:cstheme="minorHAnsi"/>
                <w:color w:val="000000" w:themeColor="text1"/>
                <w:sz w:val="24"/>
                <w:szCs w:val="24"/>
              </w:rPr>
            </w:pPr>
            <w:r>
              <w:rPr>
                <w:rFonts w:cstheme="minorHAnsi"/>
                <w:color w:val="000000" w:themeColor="text1"/>
                <w:sz w:val="24"/>
                <w:szCs w:val="24"/>
              </w:rPr>
              <w:t xml:space="preserve">A useful and literacy friendly </w:t>
            </w:r>
            <w:r w:rsidR="00D901B5">
              <w:rPr>
                <w:rFonts w:cstheme="minorHAnsi"/>
                <w:color w:val="000000" w:themeColor="text1"/>
                <w:sz w:val="24"/>
                <w:szCs w:val="24"/>
              </w:rPr>
              <w:t>booklet, the start of which deals with safety signage, and their meanings. Free to print in full colour.</w:t>
            </w:r>
          </w:p>
        </w:tc>
        <w:tc>
          <w:tcPr>
            <w:tcW w:w="2268" w:type="dxa"/>
          </w:tcPr>
          <w:p w:rsidR="004A70DA" w:rsidRPr="004A70DA" w:rsidRDefault="00D901B5" w:rsidP="008671D8">
            <w:pPr>
              <w:rPr>
                <w:rFonts w:cstheme="minorHAnsi"/>
                <w:color w:val="000000" w:themeColor="text1"/>
                <w:sz w:val="24"/>
                <w:szCs w:val="24"/>
              </w:rPr>
            </w:pPr>
            <w:r>
              <w:rPr>
                <w:rFonts w:cstheme="minorHAnsi"/>
                <w:color w:val="000000" w:themeColor="text1"/>
                <w:sz w:val="24"/>
                <w:szCs w:val="24"/>
              </w:rPr>
              <w:t>National Adult Literacy Agency</w:t>
            </w:r>
          </w:p>
        </w:tc>
        <w:tc>
          <w:tcPr>
            <w:tcW w:w="3686" w:type="dxa"/>
          </w:tcPr>
          <w:p w:rsidR="004A70DA" w:rsidRDefault="00E25C37" w:rsidP="008671D8">
            <w:pPr>
              <w:rPr>
                <w:sz w:val="24"/>
                <w:szCs w:val="24"/>
              </w:rPr>
            </w:pPr>
            <w:hyperlink r:id="rId26" w:history="1">
              <w:r w:rsidR="00D901B5" w:rsidRPr="00334B6E">
                <w:rPr>
                  <w:rStyle w:val="Hyperlink"/>
                  <w:sz w:val="24"/>
                  <w:szCs w:val="24"/>
                </w:rPr>
                <w:t>https://www.nala.ie/sites/default/files/publications/Steps%20to%20safety%20-%20module%20one%20-%20safety%20signs_1.pdf</w:t>
              </w:r>
            </w:hyperlink>
          </w:p>
          <w:p w:rsidR="00D901B5" w:rsidRPr="004A70DA" w:rsidRDefault="00D901B5" w:rsidP="008671D8">
            <w:pPr>
              <w:rPr>
                <w:sz w:val="24"/>
                <w:szCs w:val="24"/>
              </w:rPr>
            </w:pPr>
          </w:p>
        </w:tc>
      </w:tr>
      <w:tr w:rsidR="004A70DA" w:rsidRPr="002E51EC" w:rsidTr="008671D8">
        <w:tc>
          <w:tcPr>
            <w:tcW w:w="1843" w:type="dxa"/>
          </w:tcPr>
          <w:p w:rsidR="004A70DA" w:rsidRPr="004A70DA" w:rsidRDefault="00D901B5"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Power Tool Safety</w:t>
            </w:r>
          </w:p>
        </w:tc>
        <w:tc>
          <w:tcPr>
            <w:tcW w:w="1701" w:type="dxa"/>
          </w:tcPr>
          <w:p w:rsidR="004A70DA" w:rsidRPr="004A70DA" w:rsidRDefault="00D901B5"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36" w:type="dxa"/>
          </w:tcPr>
          <w:p w:rsidR="004A70DA" w:rsidRPr="004A70DA" w:rsidRDefault="00D901B5" w:rsidP="00D901B5">
            <w:pPr>
              <w:rPr>
                <w:rFonts w:cstheme="minorHAnsi"/>
                <w:color w:val="000000" w:themeColor="text1"/>
                <w:sz w:val="24"/>
                <w:szCs w:val="24"/>
              </w:rPr>
            </w:pPr>
            <w:r>
              <w:rPr>
                <w:rFonts w:cstheme="minorHAnsi"/>
                <w:color w:val="000000" w:themeColor="text1"/>
                <w:sz w:val="24"/>
                <w:szCs w:val="24"/>
              </w:rPr>
              <w:t xml:space="preserve">A list of generic rules for the safe use of all power tools. The rules are not specific to any one tool, but cover all the checks a user should adhere to before using any </w:t>
            </w:r>
            <w:r w:rsidR="00E258DF">
              <w:rPr>
                <w:rFonts w:cstheme="minorHAnsi"/>
                <w:color w:val="000000" w:themeColor="text1"/>
                <w:sz w:val="24"/>
                <w:szCs w:val="24"/>
              </w:rPr>
              <w:t>power tool</w:t>
            </w:r>
            <w:r>
              <w:rPr>
                <w:rFonts w:cstheme="minorHAnsi"/>
                <w:color w:val="000000" w:themeColor="text1"/>
                <w:sz w:val="24"/>
                <w:szCs w:val="24"/>
              </w:rPr>
              <w:t xml:space="preserve">. </w:t>
            </w:r>
          </w:p>
        </w:tc>
        <w:tc>
          <w:tcPr>
            <w:tcW w:w="2268" w:type="dxa"/>
          </w:tcPr>
          <w:p w:rsidR="004A70DA" w:rsidRPr="004A70DA" w:rsidRDefault="00D901B5" w:rsidP="008671D8">
            <w:pPr>
              <w:rPr>
                <w:rFonts w:cstheme="minorHAnsi"/>
                <w:color w:val="000000" w:themeColor="text1"/>
                <w:sz w:val="24"/>
                <w:szCs w:val="24"/>
              </w:rPr>
            </w:pPr>
            <w:r>
              <w:rPr>
                <w:rFonts w:cstheme="minorHAnsi"/>
                <w:color w:val="000000" w:themeColor="text1"/>
                <w:sz w:val="24"/>
                <w:szCs w:val="24"/>
              </w:rPr>
              <w:t>Power Tool Institute</w:t>
            </w:r>
          </w:p>
        </w:tc>
        <w:tc>
          <w:tcPr>
            <w:tcW w:w="3686" w:type="dxa"/>
          </w:tcPr>
          <w:p w:rsidR="004A70DA" w:rsidRDefault="00E25C37" w:rsidP="008671D8">
            <w:pPr>
              <w:rPr>
                <w:sz w:val="24"/>
                <w:szCs w:val="24"/>
              </w:rPr>
            </w:pPr>
            <w:hyperlink r:id="rId27" w:history="1">
              <w:r w:rsidR="00D901B5" w:rsidRPr="00334B6E">
                <w:rPr>
                  <w:rStyle w:val="Hyperlink"/>
                  <w:sz w:val="24"/>
                  <w:szCs w:val="24"/>
                </w:rPr>
                <w:t>http://www.powertoolinstitute.com/pti_pdfs/PTI_Teachers_Power_Tool_Safety_Rules.pdf</w:t>
              </w:r>
            </w:hyperlink>
          </w:p>
          <w:p w:rsidR="00D901B5" w:rsidRPr="004A70DA" w:rsidRDefault="00D901B5" w:rsidP="008671D8">
            <w:pPr>
              <w:rPr>
                <w:sz w:val="24"/>
                <w:szCs w:val="24"/>
              </w:rPr>
            </w:pPr>
          </w:p>
        </w:tc>
      </w:tr>
      <w:tr w:rsidR="004A70DA" w:rsidRPr="002E51EC" w:rsidTr="008671D8">
        <w:tc>
          <w:tcPr>
            <w:tcW w:w="1843" w:type="dxa"/>
          </w:tcPr>
          <w:p w:rsidR="004A70DA" w:rsidRPr="004A70DA" w:rsidRDefault="00550A62"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Risk Assessment</w:t>
            </w:r>
          </w:p>
        </w:tc>
        <w:tc>
          <w:tcPr>
            <w:tcW w:w="1701" w:type="dxa"/>
          </w:tcPr>
          <w:p w:rsidR="004A70DA" w:rsidRPr="004A70DA" w:rsidRDefault="00550A62"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550A62" w:rsidP="008671D8">
            <w:pPr>
              <w:rPr>
                <w:rFonts w:cstheme="minorHAnsi"/>
                <w:color w:val="000000" w:themeColor="text1"/>
                <w:sz w:val="24"/>
                <w:szCs w:val="24"/>
              </w:rPr>
            </w:pPr>
            <w:r>
              <w:rPr>
                <w:rFonts w:cstheme="minorHAnsi"/>
                <w:color w:val="000000" w:themeColor="text1"/>
                <w:sz w:val="24"/>
                <w:szCs w:val="24"/>
              </w:rPr>
              <w:t>An excellent, easy to use and free resource for risk assessment and creating safety statements.</w:t>
            </w:r>
          </w:p>
        </w:tc>
        <w:tc>
          <w:tcPr>
            <w:tcW w:w="2268" w:type="dxa"/>
          </w:tcPr>
          <w:p w:rsidR="004A70DA" w:rsidRPr="004A70DA" w:rsidRDefault="00550A62" w:rsidP="008671D8">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791B08" w:rsidRDefault="00E25C37" w:rsidP="008671D8">
            <w:pPr>
              <w:rPr>
                <w:sz w:val="24"/>
                <w:szCs w:val="24"/>
              </w:rPr>
            </w:pPr>
            <w:hyperlink r:id="rId28" w:history="1">
              <w:r w:rsidR="00791B08" w:rsidRPr="00334B6E">
                <w:rPr>
                  <w:rStyle w:val="Hyperlink"/>
                  <w:sz w:val="24"/>
                  <w:szCs w:val="24"/>
                </w:rPr>
                <w:t>www.besmart.ie</w:t>
              </w:r>
            </w:hyperlink>
          </w:p>
          <w:p w:rsidR="00791B08" w:rsidRDefault="00791B08" w:rsidP="008671D8">
            <w:pPr>
              <w:rPr>
                <w:sz w:val="24"/>
                <w:szCs w:val="24"/>
              </w:rPr>
            </w:pPr>
          </w:p>
          <w:p w:rsidR="00550A62" w:rsidRPr="004A70DA" w:rsidRDefault="00550A62" w:rsidP="008671D8">
            <w:pPr>
              <w:rPr>
                <w:sz w:val="24"/>
                <w:szCs w:val="24"/>
              </w:rPr>
            </w:pPr>
          </w:p>
        </w:tc>
      </w:tr>
      <w:tr w:rsidR="004A70DA" w:rsidRPr="002E51EC" w:rsidTr="008671D8">
        <w:tc>
          <w:tcPr>
            <w:tcW w:w="1843" w:type="dxa"/>
          </w:tcPr>
          <w:p w:rsidR="004A70DA" w:rsidRPr="004A70DA" w:rsidRDefault="00CF74B8"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topics</w:t>
            </w:r>
          </w:p>
        </w:tc>
        <w:tc>
          <w:tcPr>
            <w:tcW w:w="1701" w:type="dxa"/>
          </w:tcPr>
          <w:p w:rsidR="004A70DA" w:rsidRPr="004A70DA" w:rsidRDefault="00CF74B8"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CF74B8" w:rsidP="008671D8">
            <w:pPr>
              <w:rPr>
                <w:rFonts w:cstheme="minorHAnsi"/>
                <w:color w:val="000000" w:themeColor="text1"/>
                <w:sz w:val="24"/>
                <w:szCs w:val="24"/>
              </w:rPr>
            </w:pPr>
            <w:r>
              <w:rPr>
                <w:rFonts w:cstheme="minorHAnsi"/>
                <w:color w:val="000000" w:themeColor="text1"/>
                <w:sz w:val="24"/>
                <w:szCs w:val="24"/>
              </w:rPr>
              <w:t xml:space="preserve">Junior Certificate Materials Technology (Wood) book covering all topics relevant to Woodcraft. </w:t>
            </w:r>
          </w:p>
        </w:tc>
        <w:tc>
          <w:tcPr>
            <w:tcW w:w="2268" w:type="dxa"/>
          </w:tcPr>
          <w:p w:rsidR="004A70DA" w:rsidRPr="004A70DA" w:rsidRDefault="00CF74B8" w:rsidP="008671D8">
            <w:pPr>
              <w:rPr>
                <w:rFonts w:cstheme="minorHAnsi"/>
                <w:color w:val="000000" w:themeColor="text1"/>
                <w:sz w:val="24"/>
                <w:szCs w:val="24"/>
              </w:rPr>
            </w:pPr>
            <w:r>
              <w:rPr>
                <w:rFonts w:cstheme="minorHAnsi"/>
                <w:color w:val="000000" w:themeColor="text1"/>
                <w:sz w:val="24"/>
                <w:szCs w:val="24"/>
              </w:rPr>
              <w:t>Michael Cross</w:t>
            </w:r>
          </w:p>
        </w:tc>
        <w:tc>
          <w:tcPr>
            <w:tcW w:w="3686" w:type="dxa"/>
          </w:tcPr>
          <w:p w:rsidR="004A70DA" w:rsidRDefault="00E25C37" w:rsidP="008671D8">
            <w:pPr>
              <w:rPr>
                <w:sz w:val="24"/>
                <w:szCs w:val="24"/>
              </w:rPr>
            </w:pPr>
            <w:hyperlink r:id="rId29" w:history="1">
              <w:r w:rsidR="00CF74B8" w:rsidRPr="00334B6E">
                <w:rPr>
                  <w:rStyle w:val="Hyperlink"/>
                  <w:sz w:val="24"/>
                  <w:szCs w:val="24"/>
                </w:rPr>
                <w:t>http://www.edcodigital.ie/books/wood-materials-4th-edition/</w:t>
              </w:r>
            </w:hyperlink>
          </w:p>
          <w:p w:rsidR="00CF74B8" w:rsidRPr="004A70DA" w:rsidRDefault="00CF74B8" w:rsidP="008671D8">
            <w:pPr>
              <w:rPr>
                <w:sz w:val="24"/>
                <w:szCs w:val="24"/>
              </w:rPr>
            </w:pPr>
          </w:p>
        </w:tc>
      </w:tr>
      <w:tr w:rsidR="004A70DA" w:rsidRPr="002E51EC" w:rsidTr="008671D8">
        <w:tc>
          <w:tcPr>
            <w:tcW w:w="1843" w:type="dxa"/>
          </w:tcPr>
          <w:p w:rsidR="004A70DA" w:rsidRPr="004A70DA" w:rsidRDefault="004E5397"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Topics</w:t>
            </w:r>
          </w:p>
        </w:tc>
        <w:tc>
          <w:tcPr>
            <w:tcW w:w="1701" w:type="dxa"/>
          </w:tcPr>
          <w:p w:rsidR="004A70DA" w:rsidRPr="004A70DA" w:rsidRDefault="004E5397"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4E5397" w:rsidP="008671D8">
            <w:pPr>
              <w:rPr>
                <w:rFonts w:cstheme="minorHAnsi"/>
                <w:color w:val="000000" w:themeColor="text1"/>
                <w:sz w:val="24"/>
                <w:szCs w:val="24"/>
              </w:rPr>
            </w:pPr>
            <w:r>
              <w:rPr>
                <w:rFonts w:cstheme="minorHAnsi"/>
                <w:color w:val="000000" w:themeColor="text1"/>
                <w:sz w:val="24"/>
                <w:szCs w:val="24"/>
              </w:rPr>
              <w:t>Leaving Certificate Technology book covering materials, design, and drawing.</w:t>
            </w:r>
          </w:p>
        </w:tc>
        <w:tc>
          <w:tcPr>
            <w:tcW w:w="2268" w:type="dxa"/>
          </w:tcPr>
          <w:p w:rsidR="004A70DA" w:rsidRPr="004A70DA" w:rsidRDefault="004E5397" w:rsidP="008671D8">
            <w:pPr>
              <w:rPr>
                <w:rFonts w:cstheme="minorHAnsi"/>
                <w:color w:val="000000" w:themeColor="text1"/>
                <w:sz w:val="24"/>
                <w:szCs w:val="24"/>
              </w:rPr>
            </w:pPr>
            <w:r w:rsidRPr="004E5397">
              <w:rPr>
                <w:rFonts w:cstheme="minorHAnsi"/>
                <w:color w:val="000000" w:themeColor="text1"/>
                <w:sz w:val="24"/>
                <w:szCs w:val="24"/>
              </w:rPr>
              <w:t>Gráinne Enright</w:t>
            </w:r>
          </w:p>
        </w:tc>
        <w:tc>
          <w:tcPr>
            <w:tcW w:w="3686" w:type="dxa"/>
          </w:tcPr>
          <w:p w:rsidR="004A70DA" w:rsidRDefault="00E25C37" w:rsidP="008671D8">
            <w:pPr>
              <w:rPr>
                <w:sz w:val="24"/>
                <w:szCs w:val="24"/>
              </w:rPr>
            </w:pPr>
            <w:hyperlink r:id="rId30" w:history="1">
              <w:r w:rsidR="004E5397" w:rsidRPr="00334B6E">
                <w:rPr>
                  <w:rStyle w:val="Hyperlink"/>
                  <w:sz w:val="24"/>
                  <w:szCs w:val="24"/>
                </w:rPr>
                <w:t>http://www.goldenkey.ie/LC_tech.html</w:t>
              </w:r>
            </w:hyperlink>
          </w:p>
          <w:p w:rsidR="004E5397" w:rsidRPr="004A70DA" w:rsidRDefault="004E5397" w:rsidP="008671D8">
            <w:pPr>
              <w:rPr>
                <w:sz w:val="24"/>
                <w:szCs w:val="24"/>
              </w:rPr>
            </w:pPr>
          </w:p>
        </w:tc>
      </w:tr>
      <w:tr w:rsidR="004A70DA" w:rsidRPr="002E51EC" w:rsidTr="008671D8">
        <w:tc>
          <w:tcPr>
            <w:tcW w:w="1843" w:type="dxa"/>
          </w:tcPr>
          <w:p w:rsidR="004A70DA" w:rsidRPr="004A70DA" w:rsidRDefault="004E5397" w:rsidP="008671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Drawing and Design</w:t>
            </w:r>
          </w:p>
        </w:tc>
        <w:tc>
          <w:tcPr>
            <w:tcW w:w="1701" w:type="dxa"/>
          </w:tcPr>
          <w:p w:rsidR="004A70DA" w:rsidRPr="004A70DA" w:rsidRDefault="004E5397" w:rsidP="008671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4E5397" w:rsidP="008671D8">
            <w:pPr>
              <w:rPr>
                <w:rFonts w:cstheme="minorHAnsi"/>
                <w:color w:val="000000" w:themeColor="text1"/>
                <w:sz w:val="24"/>
                <w:szCs w:val="24"/>
              </w:rPr>
            </w:pPr>
            <w:r>
              <w:rPr>
                <w:rFonts w:cstheme="minorHAnsi"/>
                <w:color w:val="000000" w:themeColor="text1"/>
                <w:sz w:val="24"/>
                <w:szCs w:val="24"/>
              </w:rPr>
              <w:t>Leaving Certificate Design and Communication Graphics book, covering drawing techniques and design.</w:t>
            </w:r>
          </w:p>
        </w:tc>
        <w:tc>
          <w:tcPr>
            <w:tcW w:w="2268" w:type="dxa"/>
          </w:tcPr>
          <w:p w:rsidR="004A70DA" w:rsidRPr="004A70DA" w:rsidRDefault="004E5397" w:rsidP="008671D8">
            <w:pPr>
              <w:rPr>
                <w:rFonts w:cstheme="minorHAnsi"/>
                <w:color w:val="000000" w:themeColor="text1"/>
                <w:sz w:val="24"/>
                <w:szCs w:val="24"/>
              </w:rPr>
            </w:pPr>
            <w:r>
              <w:rPr>
                <w:rFonts w:cstheme="minorHAnsi"/>
                <w:color w:val="000000" w:themeColor="text1"/>
                <w:sz w:val="24"/>
                <w:szCs w:val="24"/>
              </w:rPr>
              <w:t>Joseph Terry</w:t>
            </w:r>
          </w:p>
        </w:tc>
        <w:tc>
          <w:tcPr>
            <w:tcW w:w="3686" w:type="dxa"/>
          </w:tcPr>
          <w:p w:rsidR="004A70DA" w:rsidRPr="004A70DA" w:rsidRDefault="00E25C37" w:rsidP="008671D8">
            <w:pPr>
              <w:rPr>
                <w:sz w:val="24"/>
                <w:szCs w:val="24"/>
              </w:rPr>
            </w:pPr>
            <w:hyperlink r:id="rId31" w:history="1">
              <w:r w:rsidR="004E5397" w:rsidRPr="00334B6E">
                <w:rPr>
                  <w:rStyle w:val="Hyperlink"/>
                  <w:sz w:val="24"/>
                  <w:szCs w:val="24"/>
                </w:rPr>
                <w:t>https://www.folens.ie/books/design-and-communication-graphics</w:t>
              </w:r>
            </w:hyperlink>
            <w:r w:rsidR="004E5397">
              <w:rPr>
                <w:sz w:val="24"/>
                <w:szCs w:val="24"/>
              </w:rPr>
              <w:t xml:space="preserve"> </w:t>
            </w:r>
          </w:p>
        </w:tc>
      </w:tr>
      <w:tr w:rsidR="00DB716A" w:rsidRPr="002E51EC" w:rsidTr="00DB716A">
        <w:tc>
          <w:tcPr>
            <w:tcW w:w="1843" w:type="dxa"/>
          </w:tcPr>
          <w:p w:rsidR="00DB716A" w:rsidRPr="004A70DA" w:rsidRDefault="004E539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topics</w:t>
            </w:r>
          </w:p>
        </w:tc>
        <w:tc>
          <w:tcPr>
            <w:tcW w:w="1701" w:type="dxa"/>
          </w:tcPr>
          <w:p w:rsidR="00DB716A" w:rsidRPr="004A70DA" w:rsidRDefault="004E53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DB716A" w:rsidRPr="004A70DA" w:rsidRDefault="004E5397">
            <w:pPr>
              <w:rPr>
                <w:rFonts w:cstheme="minorHAnsi"/>
                <w:color w:val="000000" w:themeColor="text1"/>
                <w:sz w:val="24"/>
                <w:szCs w:val="24"/>
              </w:rPr>
            </w:pPr>
            <w:r>
              <w:rPr>
                <w:rFonts w:cstheme="minorHAnsi"/>
                <w:color w:val="000000" w:themeColor="text1"/>
                <w:sz w:val="24"/>
                <w:szCs w:val="24"/>
              </w:rPr>
              <w:t>Clear and well laid out website covering all topics on the course.</w:t>
            </w:r>
          </w:p>
        </w:tc>
        <w:tc>
          <w:tcPr>
            <w:tcW w:w="2268" w:type="dxa"/>
          </w:tcPr>
          <w:p w:rsidR="00DB716A" w:rsidRPr="004A70DA" w:rsidRDefault="004E5397">
            <w:pPr>
              <w:rPr>
                <w:rFonts w:cstheme="minorHAnsi"/>
                <w:color w:val="000000" w:themeColor="text1"/>
                <w:sz w:val="24"/>
                <w:szCs w:val="24"/>
              </w:rPr>
            </w:pPr>
            <w:r>
              <w:rPr>
                <w:rFonts w:cstheme="minorHAnsi"/>
                <w:color w:val="000000" w:themeColor="text1"/>
                <w:sz w:val="24"/>
                <w:szCs w:val="24"/>
              </w:rPr>
              <w:t>Woodwork Basics</w:t>
            </w:r>
          </w:p>
        </w:tc>
        <w:tc>
          <w:tcPr>
            <w:tcW w:w="3686" w:type="dxa"/>
          </w:tcPr>
          <w:p w:rsidR="00DB716A" w:rsidRPr="004A70DA" w:rsidRDefault="00E25C37">
            <w:pPr>
              <w:rPr>
                <w:sz w:val="24"/>
                <w:szCs w:val="24"/>
              </w:rPr>
            </w:pPr>
            <w:hyperlink r:id="rId32" w:history="1">
              <w:r w:rsidR="004E5397" w:rsidRPr="00334B6E">
                <w:rPr>
                  <w:rStyle w:val="Hyperlink"/>
                  <w:sz w:val="24"/>
                  <w:szCs w:val="24"/>
                </w:rPr>
                <w:t>http://www.woodworkbasics.com/</w:t>
              </w:r>
            </w:hyperlink>
            <w:r w:rsidR="004E5397">
              <w:rPr>
                <w:sz w:val="24"/>
                <w:szCs w:val="24"/>
              </w:rPr>
              <w:t xml:space="preserve"> </w:t>
            </w:r>
          </w:p>
        </w:tc>
      </w:tr>
      <w:tr w:rsidR="004A70DA" w:rsidRPr="002E51EC" w:rsidTr="00DB716A">
        <w:tc>
          <w:tcPr>
            <w:tcW w:w="1843" w:type="dxa"/>
          </w:tcPr>
          <w:p w:rsidR="004A70DA" w:rsidRPr="004A70DA" w:rsidRDefault="003B4E9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topics</w:t>
            </w:r>
          </w:p>
        </w:tc>
        <w:tc>
          <w:tcPr>
            <w:tcW w:w="1701" w:type="dxa"/>
          </w:tcPr>
          <w:p w:rsidR="004A70DA" w:rsidRPr="004A70DA" w:rsidRDefault="003B4E9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3B4E9C">
            <w:pPr>
              <w:rPr>
                <w:rFonts w:cstheme="minorHAnsi"/>
                <w:color w:val="000000" w:themeColor="text1"/>
                <w:sz w:val="24"/>
                <w:szCs w:val="24"/>
              </w:rPr>
            </w:pPr>
            <w:r>
              <w:rPr>
                <w:rFonts w:cstheme="minorHAnsi"/>
                <w:color w:val="000000" w:themeColor="text1"/>
                <w:sz w:val="24"/>
                <w:szCs w:val="24"/>
              </w:rPr>
              <w:t xml:space="preserve">A vast, excellent website including </w:t>
            </w:r>
            <w:r w:rsidR="00E258DF">
              <w:rPr>
                <w:rFonts w:cstheme="minorHAnsi"/>
                <w:color w:val="000000" w:themeColor="text1"/>
                <w:sz w:val="24"/>
                <w:szCs w:val="24"/>
              </w:rPr>
              <w:t>‘</w:t>
            </w:r>
            <w:r>
              <w:rPr>
                <w:rFonts w:cstheme="minorHAnsi"/>
                <w:color w:val="000000" w:themeColor="text1"/>
                <w:sz w:val="24"/>
                <w:szCs w:val="24"/>
              </w:rPr>
              <w:t>how to</w:t>
            </w:r>
            <w:r w:rsidR="00E258DF">
              <w:rPr>
                <w:rFonts w:cstheme="minorHAnsi"/>
                <w:color w:val="000000" w:themeColor="text1"/>
                <w:sz w:val="24"/>
                <w:szCs w:val="24"/>
              </w:rPr>
              <w:t>’</w:t>
            </w:r>
            <w:r>
              <w:rPr>
                <w:rFonts w:cstheme="minorHAnsi"/>
                <w:color w:val="000000" w:themeColor="text1"/>
                <w:sz w:val="24"/>
                <w:szCs w:val="24"/>
              </w:rPr>
              <w:t xml:space="preserve"> videos and articles on everything from design to applying a finish.</w:t>
            </w:r>
          </w:p>
        </w:tc>
        <w:tc>
          <w:tcPr>
            <w:tcW w:w="2268" w:type="dxa"/>
          </w:tcPr>
          <w:p w:rsidR="004A70DA" w:rsidRPr="004A70DA" w:rsidRDefault="003B4E9C">
            <w:pPr>
              <w:rPr>
                <w:rFonts w:cstheme="minorHAnsi"/>
                <w:color w:val="000000" w:themeColor="text1"/>
                <w:sz w:val="24"/>
                <w:szCs w:val="24"/>
              </w:rPr>
            </w:pPr>
            <w:r w:rsidRPr="003B4E9C">
              <w:rPr>
                <w:rFonts w:cstheme="minorHAnsi"/>
                <w:color w:val="000000" w:themeColor="text1"/>
                <w:sz w:val="24"/>
                <w:szCs w:val="24"/>
              </w:rPr>
              <w:t xml:space="preserve">The Taunton Press, </w:t>
            </w:r>
            <w:r w:rsidR="003D446D" w:rsidRPr="003B4E9C">
              <w:rPr>
                <w:rFonts w:cstheme="minorHAnsi"/>
                <w:color w:val="000000" w:themeColor="text1"/>
                <w:sz w:val="24"/>
                <w:szCs w:val="24"/>
              </w:rPr>
              <w:t>Inc.</w:t>
            </w:r>
          </w:p>
        </w:tc>
        <w:tc>
          <w:tcPr>
            <w:tcW w:w="3686" w:type="dxa"/>
          </w:tcPr>
          <w:p w:rsidR="004A70DA" w:rsidRPr="004A70DA" w:rsidRDefault="00E25C37">
            <w:pPr>
              <w:rPr>
                <w:sz w:val="24"/>
                <w:szCs w:val="24"/>
              </w:rPr>
            </w:pPr>
            <w:hyperlink r:id="rId33" w:history="1">
              <w:r w:rsidR="003B4E9C" w:rsidRPr="00334B6E">
                <w:rPr>
                  <w:rStyle w:val="Hyperlink"/>
                  <w:sz w:val="24"/>
                  <w:szCs w:val="24"/>
                </w:rPr>
                <w:t>http://www.finewoodworking.com/</w:t>
              </w:r>
            </w:hyperlink>
            <w:r w:rsidR="003B4E9C">
              <w:rPr>
                <w:sz w:val="24"/>
                <w:szCs w:val="24"/>
              </w:rPr>
              <w:t xml:space="preserve"> </w:t>
            </w:r>
          </w:p>
        </w:tc>
      </w:tr>
      <w:tr w:rsidR="004A70DA" w:rsidRPr="002E51EC" w:rsidTr="00DB716A">
        <w:tc>
          <w:tcPr>
            <w:tcW w:w="1843" w:type="dxa"/>
          </w:tcPr>
          <w:p w:rsidR="004A70DA" w:rsidRPr="004A70DA" w:rsidRDefault="003B4E9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All topics</w:t>
            </w:r>
          </w:p>
        </w:tc>
        <w:tc>
          <w:tcPr>
            <w:tcW w:w="1701" w:type="dxa"/>
          </w:tcPr>
          <w:p w:rsidR="004A70DA" w:rsidRPr="004A70DA" w:rsidRDefault="003B4E9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Channel</w:t>
            </w:r>
          </w:p>
        </w:tc>
        <w:tc>
          <w:tcPr>
            <w:tcW w:w="4536" w:type="dxa"/>
          </w:tcPr>
          <w:p w:rsidR="004A70DA" w:rsidRPr="004A70DA" w:rsidRDefault="003B4E9C">
            <w:pPr>
              <w:rPr>
                <w:rFonts w:cstheme="minorHAnsi"/>
                <w:color w:val="000000" w:themeColor="text1"/>
                <w:sz w:val="24"/>
                <w:szCs w:val="24"/>
              </w:rPr>
            </w:pPr>
            <w:r>
              <w:rPr>
                <w:rFonts w:cstheme="minorHAnsi"/>
                <w:color w:val="000000" w:themeColor="text1"/>
                <w:sz w:val="24"/>
                <w:szCs w:val="24"/>
              </w:rPr>
              <w:t xml:space="preserve">A series of instructional videos covering a huge variety of woodworking related topics. Expertly shot and </w:t>
            </w:r>
            <w:r w:rsidR="00E258DF">
              <w:rPr>
                <w:rFonts w:cstheme="minorHAnsi"/>
                <w:color w:val="000000" w:themeColor="text1"/>
                <w:sz w:val="24"/>
                <w:szCs w:val="24"/>
              </w:rPr>
              <w:t>presented</w:t>
            </w:r>
            <w:r>
              <w:rPr>
                <w:rFonts w:cstheme="minorHAnsi"/>
                <w:color w:val="000000" w:themeColor="text1"/>
                <w:sz w:val="24"/>
                <w:szCs w:val="24"/>
              </w:rPr>
              <w:t>.</w:t>
            </w:r>
          </w:p>
        </w:tc>
        <w:tc>
          <w:tcPr>
            <w:tcW w:w="2268" w:type="dxa"/>
          </w:tcPr>
          <w:p w:rsidR="004A70DA" w:rsidRPr="004A70DA" w:rsidRDefault="003B4E9C">
            <w:pPr>
              <w:rPr>
                <w:rFonts w:cstheme="minorHAnsi"/>
                <w:color w:val="000000" w:themeColor="text1"/>
                <w:sz w:val="24"/>
                <w:szCs w:val="24"/>
              </w:rPr>
            </w:pPr>
            <w:r>
              <w:rPr>
                <w:rFonts w:cstheme="minorHAnsi"/>
                <w:color w:val="000000" w:themeColor="text1"/>
                <w:sz w:val="24"/>
                <w:szCs w:val="24"/>
              </w:rPr>
              <w:t xml:space="preserve">Marc </w:t>
            </w:r>
            <w:r w:rsidRPr="003B4E9C">
              <w:rPr>
                <w:rFonts w:cstheme="minorHAnsi"/>
                <w:color w:val="000000" w:themeColor="text1"/>
                <w:sz w:val="24"/>
                <w:szCs w:val="24"/>
              </w:rPr>
              <w:t>Spagnuolo</w:t>
            </w:r>
          </w:p>
        </w:tc>
        <w:tc>
          <w:tcPr>
            <w:tcW w:w="3686" w:type="dxa"/>
          </w:tcPr>
          <w:p w:rsidR="004A70DA" w:rsidRPr="004A70DA" w:rsidRDefault="00E25C37">
            <w:pPr>
              <w:rPr>
                <w:sz w:val="24"/>
                <w:szCs w:val="24"/>
              </w:rPr>
            </w:pPr>
            <w:hyperlink r:id="rId34" w:history="1">
              <w:r w:rsidR="003B4E9C" w:rsidRPr="00334B6E">
                <w:rPr>
                  <w:rStyle w:val="Hyperlink"/>
                  <w:sz w:val="24"/>
                  <w:szCs w:val="24"/>
                </w:rPr>
                <w:t>https://www.youtube.com/user/TheWoodWhisperer</w:t>
              </w:r>
            </w:hyperlink>
            <w:r w:rsidR="003B4E9C">
              <w:rPr>
                <w:sz w:val="24"/>
                <w:szCs w:val="24"/>
              </w:rPr>
              <w:t xml:space="preserve"> </w:t>
            </w:r>
          </w:p>
        </w:tc>
      </w:tr>
      <w:tr w:rsidR="004A70DA" w:rsidRPr="002E51EC" w:rsidTr="00DB716A">
        <w:tc>
          <w:tcPr>
            <w:tcW w:w="1843" w:type="dxa"/>
          </w:tcPr>
          <w:p w:rsidR="004A70DA" w:rsidRPr="004A70DA" w:rsidRDefault="004A70DA" w:rsidP="002E51EC">
            <w:pPr>
              <w:rPr>
                <w:rFonts w:cstheme="minorHAnsi"/>
                <w:color w:val="000000" w:themeColor="text1"/>
                <w:sz w:val="24"/>
                <w:szCs w:val="24"/>
                <w:shd w:val="clear" w:color="auto" w:fill="FFFFFF"/>
              </w:rPr>
            </w:pPr>
          </w:p>
        </w:tc>
        <w:tc>
          <w:tcPr>
            <w:tcW w:w="1701" w:type="dxa"/>
          </w:tcPr>
          <w:p w:rsidR="004A70DA" w:rsidRPr="004A70DA" w:rsidRDefault="004A70DA">
            <w:pPr>
              <w:rPr>
                <w:rFonts w:eastAsia="Times New Roman" w:cstheme="minorHAnsi"/>
                <w:color w:val="000000" w:themeColor="text1"/>
                <w:kern w:val="36"/>
                <w:sz w:val="24"/>
                <w:szCs w:val="24"/>
                <w:lang w:eastAsia="en-IE"/>
              </w:rPr>
            </w:pPr>
          </w:p>
        </w:tc>
        <w:tc>
          <w:tcPr>
            <w:tcW w:w="4536" w:type="dxa"/>
          </w:tcPr>
          <w:p w:rsidR="004A70DA" w:rsidRPr="004A70DA" w:rsidRDefault="004A70DA">
            <w:pPr>
              <w:rPr>
                <w:rFonts w:cstheme="minorHAnsi"/>
                <w:color w:val="000000" w:themeColor="text1"/>
                <w:sz w:val="24"/>
                <w:szCs w:val="24"/>
              </w:rPr>
            </w:pPr>
          </w:p>
        </w:tc>
        <w:tc>
          <w:tcPr>
            <w:tcW w:w="2268" w:type="dxa"/>
          </w:tcPr>
          <w:p w:rsidR="004A70DA" w:rsidRPr="004A70DA" w:rsidRDefault="004A70DA">
            <w:pPr>
              <w:rPr>
                <w:rFonts w:cstheme="minorHAnsi"/>
                <w:color w:val="000000" w:themeColor="text1"/>
                <w:sz w:val="24"/>
                <w:szCs w:val="24"/>
              </w:rPr>
            </w:pPr>
          </w:p>
        </w:tc>
        <w:tc>
          <w:tcPr>
            <w:tcW w:w="3686" w:type="dxa"/>
          </w:tcPr>
          <w:p w:rsidR="004A70DA" w:rsidRPr="004A70DA" w:rsidRDefault="004A70DA">
            <w:pPr>
              <w:rPr>
                <w:sz w:val="24"/>
                <w:szCs w:val="24"/>
              </w:rPr>
            </w:pPr>
          </w:p>
        </w:tc>
      </w:tr>
      <w:tr w:rsidR="004A70DA" w:rsidRPr="002E51EC" w:rsidTr="00DB716A">
        <w:tc>
          <w:tcPr>
            <w:tcW w:w="1843" w:type="dxa"/>
          </w:tcPr>
          <w:p w:rsidR="004A70DA" w:rsidRPr="004A70DA" w:rsidRDefault="004A70DA" w:rsidP="002E51EC">
            <w:pPr>
              <w:rPr>
                <w:rFonts w:cstheme="minorHAnsi"/>
                <w:color w:val="000000" w:themeColor="text1"/>
                <w:sz w:val="24"/>
                <w:szCs w:val="24"/>
                <w:shd w:val="clear" w:color="auto" w:fill="FFFFFF"/>
              </w:rPr>
            </w:pPr>
          </w:p>
        </w:tc>
        <w:tc>
          <w:tcPr>
            <w:tcW w:w="1701" w:type="dxa"/>
          </w:tcPr>
          <w:p w:rsidR="004A70DA" w:rsidRPr="004A70DA" w:rsidRDefault="004A70DA">
            <w:pPr>
              <w:rPr>
                <w:rFonts w:eastAsia="Times New Roman" w:cstheme="minorHAnsi"/>
                <w:color w:val="000000" w:themeColor="text1"/>
                <w:kern w:val="36"/>
                <w:sz w:val="24"/>
                <w:szCs w:val="24"/>
                <w:lang w:eastAsia="en-IE"/>
              </w:rPr>
            </w:pPr>
          </w:p>
        </w:tc>
        <w:tc>
          <w:tcPr>
            <w:tcW w:w="4536" w:type="dxa"/>
          </w:tcPr>
          <w:p w:rsidR="004A70DA" w:rsidRPr="004A70DA" w:rsidRDefault="004A70DA">
            <w:pPr>
              <w:rPr>
                <w:rFonts w:cstheme="minorHAnsi"/>
                <w:color w:val="000000" w:themeColor="text1"/>
                <w:sz w:val="24"/>
                <w:szCs w:val="24"/>
              </w:rPr>
            </w:pPr>
          </w:p>
        </w:tc>
        <w:tc>
          <w:tcPr>
            <w:tcW w:w="2268" w:type="dxa"/>
          </w:tcPr>
          <w:p w:rsidR="004A70DA" w:rsidRPr="004A70DA" w:rsidRDefault="004A70DA">
            <w:pPr>
              <w:rPr>
                <w:rFonts w:cstheme="minorHAnsi"/>
                <w:color w:val="000000" w:themeColor="text1"/>
                <w:sz w:val="24"/>
                <w:szCs w:val="24"/>
              </w:rPr>
            </w:pPr>
          </w:p>
        </w:tc>
        <w:tc>
          <w:tcPr>
            <w:tcW w:w="3686" w:type="dxa"/>
          </w:tcPr>
          <w:p w:rsidR="004A70DA" w:rsidRPr="004A70DA" w:rsidRDefault="004A70DA">
            <w:pPr>
              <w:rPr>
                <w:sz w:val="24"/>
                <w:szCs w:val="24"/>
              </w:rPr>
            </w:pPr>
          </w:p>
        </w:tc>
      </w:tr>
    </w:tbl>
    <w:p w:rsidR="004E5397" w:rsidRDefault="004E5397" w:rsidP="00B67328">
      <w:pPr>
        <w:spacing w:after="0"/>
        <w:rPr>
          <w:rFonts w:cstheme="minorHAnsi"/>
          <w:b/>
          <w:color w:val="000000" w:themeColor="text1"/>
          <w:sz w:val="28"/>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8671D8">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8671D8">
            <w:pPr>
              <w:rPr>
                <w:rFonts w:cstheme="minorHAnsi"/>
                <w:color w:val="000000" w:themeColor="text1"/>
                <w:sz w:val="28"/>
                <w:szCs w:val="24"/>
              </w:rPr>
            </w:pPr>
            <w:r w:rsidRPr="004A70DA">
              <w:rPr>
                <w:rFonts w:cstheme="minorHAnsi"/>
                <w:b/>
                <w:color w:val="000000" w:themeColor="text1"/>
                <w:sz w:val="28"/>
                <w:szCs w:val="24"/>
              </w:rPr>
              <w:t>Contact Information</w:t>
            </w:r>
          </w:p>
        </w:tc>
      </w:tr>
      <w:tr w:rsidR="00453465" w:rsidRPr="00164A0C" w:rsidTr="00C036B4">
        <w:tc>
          <w:tcPr>
            <w:tcW w:w="5670" w:type="dxa"/>
          </w:tcPr>
          <w:p w:rsidR="00453465" w:rsidRPr="00957C82" w:rsidRDefault="00453465" w:rsidP="00791B08">
            <w:pPr>
              <w:autoSpaceDE w:val="0"/>
              <w:autoSpaceDN w:val="0"/>
              <w:adjustRightInd w:val="0"/>
              <w:rPr>
                <w:rFonts w:cstheme="minorHAnsi"/>
                <w:color w:val="000000"/>
                <w:sz w:val="24"/>
                <w:szCs w:val="24"/>
              </w:rPr>
            </w:pPr>
            <w:r w:rsidRPr="00957C82">
              <w:rPr>
                <w:rFonts w:cstheme="minorHAnsi"/>
                <w:color w:val="000000"/>
                <w:sz w:val="24"/>
                <w:szCs w:val="24"/>
              </w:rPr>
              <w:t>National Council for Curriculum and Assessment (NCCA)</w:t>
            </w:r>
          </w:p>
        </w:tc>
        <w:tc>
          <w:tcPr>
            <w:tcW w:w="8364" w:type="dxa"/>
          </w:tcPr>
          <w:p w:rsidR="00453465" w:rsidRPr="00957C82" w:rsidRDefault="00E25C37" w:rsidP="00791B08">
            <w:pPr>
              <w:keepNext/>
              <w:keepLines/>
              <w:autoSpaceDE w:val="0"/>
              <w:autoSpaceDN w:val="0"/>
              <w:adjustRightInd w:val="0"/>
              <w:rPr>
                <w:rFonts w:cstheme="minorHAnsi"/>
                <w:sz w:val="24"/>
                <w:szCs w:val="24"/>
              </w:rPr>
            </w:pPr>
            <w:hyperlink r:id="rId35" w:history="1">
              <w:r w:rsidR="00453465" w:rsidRPr="00957C82">
                <w:rPr>
                  <w:rStyle w:val="Hyperlink"/>
                  <w:rFonts w:cstheme="minorHAnsi"/>
                  <w:sz w:val="24"/>
                  <w:szCs w:val="24"/>
                </w:rPr>
                <w:t>www.ncca.ie</w:t>
              </w:r>
            </w:hyperlink>
            <w:r w:rsidR="00453465" w:rsidRPr="00957C82">
              <w:rPr>
                <w:rFonts w:cstheme="minorHAnsi"/>
                <w:sz w:val="24"/>
                <w:szCs w:val="24"/>
              </w:rPr>
              <w:t xml:space="preserve"> </w:t>
            </w:r>
          </w:p>
        </w:tc>
      </w:tr>
      <w:tr w:rsidR="00453465" w:rsidRPr="00164A0C" w:rsidTr="00C036B4">
        <w:tc>
          <w:tcPr>
            <w:tcW w:w="5670" w:type="dxa"/>
          </w:tcPr>
          <w:p w:rsidR="00453465" w:rsidRPr="00957C82" w:rsidRDefault="00453465" w:rsidP="00791B08">
            <w:pPr>
              <w:autoSpaceDE w:val="0"/>
              <w:autoSpaceDN w:val="0"/>
              <w:adjustRightInd w:val="0"/>
              <w:rPr>
                <w:rFonts w:cstheme="minorHAnsi"/>
                <w:color w:val="000000"/>
                <w:sz w:val="24"/>
                <w:szCs w:val="24"/>
              </w:rPr>
            </w:pPr>
            <w:r w:rsidRPr="00957C82">
              <w:rPr>
                <w:rFonts w:cstheme="minorHAnsi"/>
                <w:color w:val="000000"/>
                <w:sz w:val="24"/>
                <w:szCs w:val="24"/>
              </w:rPr>
              <w:t>Quality and Qualifications Ireland (QQI)</w:t>
            </w:r>
          </w:p>
        </w:tc>
        <w:tc>
          <w:tcPr>
            <w:tcW w:w="8364" w:type="dxa"/>
          </w:tcPr>
          <w:p w:rsidR="00453465" w:rsidRPr="00957C82" w:rsidRDefault="00E25C37" w:rsidP="00791B08">
            <w:pPr>
              <w:keepNext/>
              <w:keepLines/>
              <w:autoSpaceDE w:val="0"/>
              <w:autoSpaceDN w:val="0"/>
              <w:adjustRightInd w:val="0"/>
              <w:rPr>
                <w:rFonts w:cstheme="minorHAnsi"/>
                <w:sz w:val="24"/>
                <w:szCs w:val="24"/>
              </w:rPr>
            </w:pPr>
            <w:hyperlink r:id="rId36" w:history="1">
              <w:r w:rsidR="00453465" w:rsidRPr="00957C82">
                <w:rPr>
                  <w:rStyle w:val="Hyperlink"/>
                  <w:rFonts w:cstheme="minorHAnsi"/>
                  <w:sz w:val="24"/>
                  <w:szCs w:val="24"/>
                </w:rPr>
                <w:t>http://www.qqi.ie/</w:t>
              </w:r>
            </w:hyperlink>
            <w:r w:rsidR="00453465" w:rsidRPr="00957C82">
              <w:rPr>
                <w:rFonts w:cstheme="minorHAnsi"/>
                <w:sz w:val="24"/>
                <w:szCs w:val="24"/>
              </w:rPr>
              <w:t xml:space="preserve"> </w:t>
            </w:r>
          </w:p>
        </w:tc>
      </w:tr>
      <w:tr w:rsidR="00453465" w:rsidRPr="00164A0C" w:rsidTr="00C036B4">
        <w:tc>
          <w:tcPr>
            <w:tcW w:w="5670" w:type="dxa"/>
          </w:tcPr>
          <w:p w:rsidR="00453465" w:rsidRPr="00957C82" w:rsidRDefault="00453465" w:rsidP="00791B08">
            <w:pPr>
              <w:autoSpaceDE w:val="0"/>
              <w:autoSpaceDN w:val="0"/>
              <w:adjustRightInd w:val="0"/>
              <w:rPr>
                <w:rFonts w:cstheme="minorHAnsi"/>
                <w:color w:val="000000"/>
                <w:sz w:val="24"/>
                <w:szCs w:val="24"/>
              </w:rPr>
            </w:pPr>
            <w:r w:rsidRPr="00957C82">
              <w:rPr>
                <w:rFonts w:cstheme="minorHAnsi"/>
                <w:color w:val="000000"/>
                <w:sz w:val="24"/>
                <w:szCs w:val="24"/>
              </w:rPr>
              <w:t>Further Education Support Service (FESS)</w:t>
            </w:r>
          </w:p>
        </w:tc>
        <w:tc>
          <w:tcPr>
            <w:tcW w:w="8364" w:type="dxa"/>
          </w:tcPr>
          <w:p w:rsidR="00453465" w:rsidRPr="00957C82" w:rsidRDefault="00E25C37" w:rsidP="00791B08">
            <w:pPr>
              <w:keepNext/>
              <w:keepLines/>
              <w:autoSpaceDE w:val="0"/>
              <w:autoSpaceDN w:val="0"/>
              <w:adjustRightInd w:val="0"/>
              <w:rPr>
                <w:rFonts w:cstheme="minorHAnsi"/>
                <w:sz w:val="24"/>
                <w:szCs w:val="24"/>
              </w:rPr>
            </w:pPr>
            <w:hyperlink r:id="rId37" w:history="1">
              <w:r w:rsidR="00453465" w:rsidRPr="00957C82">
                <w:rPr>
                  <w:rStyle w:val="Hyperlink"/>
                  <w:rFonts w:cstheme="minorHAnsi"/>
                  <w:sz w:val="24"/>
                  <w:szCs w:val="24"/>
                </w:rPr>
                <w:t>www.fess.ie</w:t>
              </w:r>
            </w:hyperlink>
            <w:r w:rsidR="00453465" w:rsidRPr="00957C82">
              <w:rPr>
                <w:rFonts w:cstheme="minorHAnsi"/>
                <w:sz w:val="24"/>
                <w:szCs w:val="24"/>
              </w:rPr>
              <w:t xml:space="preserve"> </w:t>
            </w:r>
          </w:p>
        </w:tc>
      </w:tr>
      <w:tr w:rsidR="00453465" w:rsidRPr="00164A0C" w:rsidTr="00C036B4">
        <w:tc>
          <w:tcPr>
            <w:tcW w:w="5670" w:type="dxa"/>
          </w:tcPr>
          <w:p w:rsidR="00453465" w:rsidRPr="00164A0C" w:rsidRDefault="00550A62" w:rsidP="008671D8">
            <w:pPr>
              <w:rPr>
                <w:rFonts w:cstheme="minorHAnsi"/>
                <w:color w:val="000000" w:themeColor="text1"/>
                <w:sz w:val="24"/>
                <w:szCs w:val="24"/>
              </w:rPr>
            </w:pPr>
            <w:r>
              <w:rPr>
                <w:rFonts w:cstheme="minorHAnsi"/>
                <w:color w:val="000000" w:themeColor="text1"/>
                <w:sz w:val="24"/>
                <w:szCs w:val="24"/>
              </w:rPr>
              <w:t>Health and Safety Authority</w:t>
            </w:r>
          </w:p>
        </w:tc>
        <w:tc>
          <w:tcPr>
            <w:tcW w:w="8364" w:type="dxa"/>
          </w:tcPr>
          <w:p w:rsidR="00550A62" w:rsidRPr="00791B08" w:rsidRDefault="00E25C37" w:rsidP="00791B08">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791B08" w:rsidRPr="00334B6E">
                <w:rPr>
                  <w:rStyle w:val="Hyperlink"/>
                  <w:rFonts w:asciiTheme="minorHAnsi" w:hAnsiTheme="minorHAnsi" w:cstheme="minorHAnsi"/>
                  <w:b w:val="0"/>
                  <w:bCs w:val="0"/>
                  <w:sz w:val="24"/>
                  <w:szCs w:val="24"/>
                </w:rPr>
                <w:t>www.hsa.ie</w:t>
              </w:r>
            </w:hyperlink>
          </w:p>
        </w:tc>
      </w:tr>
      <w:tr w:rsidR="004E5397" w:rsidRPr="00164A0C" w:rsidTr="00C036B4">
        <w:tc>
          <w:tcPr>
            <w:tcW w:w="5670" w:type="dxa"/>
          </w:tcPr>
          <w:p w:rsidR="004E5397" w:rsidRDefault="004E5397" w:rsidP="008671D8">
            <w:pPr>
              <w:rPr>
                <w:rFonts w:cstheme="minorHAnsi"/>
                <w:color w:val="000000" w:themeColor="text1"/>
                <w:sz w:val="24"/>
                <w:szCs w:val="24"/>
              </w:rPr>
            </w:pPr>
            <w:r>
              <w:rPr>
                <w:rFonts w:cstheme="minorHAnsi"/>
                <w:color w:val="000000" w:themeColor="text1"/>
                <w:sz w:val="24"/>
                <w:szCs w:val="24"/>
              </w:rPr>
              <w:t>Techno Teachers Association</w:t>
            </w:r>
          </w:p>
        </w:tc>
        <w:tc>
          <w:tcPr>
            <w:tcW w:w="8364" w:type="dxa"/>
          </w:tcPr>
          <w:p w:rsidR="004E5397" w:rsidRDefault="00E25C37" w:rsidP="004E5397">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4E5397" w:rsidRPr="00334B6E">
                <w:rPr>
                  <w:rStyle w:val="Hyperlink"/>
                  <w:rFonts w:asciiTheme="minorHAnsi" w:hAnsiTheme="minorHAnsi" w:cstheme="minorHAnsi"/>
                  <w:b w:val="0"/>
                  <w:bCs w:val="0"/>
                  <w:sz w:val="24"/>
                  <w:szCs w:val="24"/>
                </w:rPr>
                <w:t>http://www.technoteachers.ie/</w:t>
              </w:r>
            </w:hyperlink>
            <w:r w:rsidR="004E5397">
              <w:rPr>
                <w:rFonts w:asciiTheme="minorHAnsi" w:hAnsiTheme="minorHAnsi" w:cstheme="minorHAnsi"/>
                <w:b w:val="0"/>
                <w:bCs w:val="0"/>
                <w:color w:val="000000" w:themeColor="text1"/>
                <w:sz w:val="24"/>
                <w:szCs w:val="24"/>
              </w:rPr>
              <w:t xml:space="preserve"> </w:t>
            </w:r>
          </w:p>
        </w:tc>
      </w:tr>
      <w:tr w:rsidR="00453465" w:rsidRPr="00164A0C" w:rsidTr="00C036B4">
        <w:tc>
          <w:tcPr>
            <w:tcW w:w="5670" w:type="dxa"/>
          </w:tcPr>
          <w:p w:rsidR="00453465" w:rsidRPr="00164A0C" w:rsidRDefault="004E5397" w:rsidP="008671D8">
            <w:pPr>
              <w:rPr>
                <w:rFonts w:cstheme="minorHAnsi"/>
                <w:color w:val="000000" w:themeColor="text1"/>
                <w:sz w:val="24"/>
                <w:szCs w:val="24"/>
              </w:rPr>
            </w:pPr>
            <w:r>
              <w:rPr>
                <w:rFonts w:cstheme="minorHAnsi"/>
                <w:color w:val="000000" w:themeColor="text1"/>
                <w:sz w:val="24"/>
                <w:szCs w:val="24"/>
              </w:rPr>
              <w:t>T4</w:t>
            </w:r>
          </w:p>
        </w:tc>
        <w:tc>
          <w:tcPr>
            <w:tcW w:w="8364" w:type="dxa"/>
          </w:tcPr>
          <w:p w:rsidR="004E5397" w:rsidRPr="004E5397" w:rsidRDefault="00E25C37" w:rsidP="004E5397">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4E5397" w:rsidRPr="00334B6E">
                <w:rPr>
                  <w:rStyle w:val="Hyperlink"/>
                  <w:rFonts w:asciiTheme="minorHAnsi" w:hAnsiTheme="minorHAnsi" w:cstheme="minorHAnsi"/>
                  <w:b w:val="0"/>
                  <w:bCs w:val="0"/>
                  <w:sz w:val="24"/>
                  <w:szCs w:val="24"/>
                </w:rPr>
                <w:t>www.t4.ie</w:t>
              </w:r>
            </w:hyperlink>
            <w:r w:rsidR="004E5397">
              <w:rPr>
                <w:rFonts w:asciiTheme="minorHAnsi" w:hAnsiTheme="minorHAnsi" w:cstheme="minorHAnsi"/>
                <w:b w:val="0"/>
                <w:bCs w:val="0"/>
                <w:color w:val="000000" w:themeColor="text1"/>
                <w:sz w:val="24"/>
                <w:szCs w:val="24"/>
              </w:rPr>
              <w:t xml:space="preserve"> </w:t>
            </w:r>
          </w:p>
        </w:tc>
      </w:tr>
      <w:tr w:rsidR="004E5397" w:rsidRPr="00164A0C" w:rsidTr="00C036B4">
        <w:tc>
          <w:tcPr>
            <w:tcW w:w="5670" w:type="dxa"/>
          </w:tcPr>
          <w:p w:rsidR="004E5397" w:rsidRDefault="004E5397" w:rsidP="008671D8">
            <w:pPr>
              <w:rPr>
                <w:rFonts w:cstheme="minorHAnsi"/>
                <w:color w:val="000000" w:themeColor="text1"/>
                <w:sz w:val="24"/>
                <w:szCs w:val="24"/>
              </w:rPr>
            </w:pPr>
          </w:p>
        </w:tc>
        <w:tc>
          <w:tcPr>
            <w:tcW w:w="8364" w:type="dxa"/>
          </w:tcPr>
          <w:p w:rsidR="004E5397" w:rsidRDefault="004E5397" w:rsidP="004E5397">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41"/>
      <w:footerReference w:type="default" r:id="rId4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BE" w:rsidRDefault="00AA2CBE" w:rsidP="00C75C95">
      <w:pPr>
        <w:spacing w:after="0" w:line="240" w:lineRule="auto"/>
      </w:pPr>
      <w:r>
        <w:separator/>
      </w:r>
    </w:p>
  </w:endnote>
  <w:endnote w:type="continuationSeparator" w:id="0">
    <w:p w:rsidR="00AA2CBE" w:rsidRDefault="00AA2CB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91B08" w:rsidRDefault="00791B08">
        <w:pPr>
          <w:pStyle w:val="Footer"/>
          <w:jc w:val="center"/>
        </w:pPr>
        <w:r>
          <w:fldChar w:fldCharType="begin"/>
        </w:r>
        <w:r>
          <w:instrText xml:space="preserve"> PAGE   \* MERGEFORMAT </w:instrText>
        </w:r>
        <w:r>
          <w:fldChar w:fldCharType="separate"/>
        </w:r>
        <w:r w:rsidR="00E25C37">
          <w:rPr>
            <w:noProof/>
          </w:rPr>
          <w:t>4</w:t>
        </w:r>
        <w:r>
          <w:rPr>
            <w:noProof/>
          </w:rPr>
          <w:fldChar w:fldCharType="end"/>
        </w:r>
      </w:p>
    </w:sdtContent>
  </w:sdt>
  <w:p w:rsidR="00791B08" w:rsidRDefault="00791B08"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BE" w:rsidRDefault="00AA2CBE" w:rsidP="00C75C95">
      <w:pPr>
        <w:spacing w:after="0" w:line="240" w:lineRule="auto"/>
      </w:pPr>
      <w:r>
        <w:separator/>
      </w:r>
    </w:p>
  </w:footnote>
  <w:footnote w:type="continuationSeparator" w:id="0">
    <w:p w:rsidR="00AA2CBE" w:rsidRDefault="00AA2CB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08" w:rsidRPr="00E62331" w:rsidRDefault="00791B08"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2D38"/>
    <w:rsid w:val="000A528C"/>
    <w:rsid w:val="000E7982"/>
    <w:rsid w:val="0016494A"/>
    <w:rsid w:val="00164A0C"/>
    <w:rsid w:val="002562D7"/>
    <w:rsid w:val="002656E8"/>
    <w:rsid w:val="002C022E"/>
    <w:rsid w:val="002E4287"/>
    <w:rsid w:val="002E51EC"/>
    <w:rsid w:val="003318A9"/>
    <w:rsid w:val="003370C1"/>
    <w:rsid w:val="003431D8"/>
    <w:rsid w:val="003B4E9C"/>
    <w:rsid w:val="003C4CDA"/>
    <w:rsid w:val="003D446D"/>
    <w:rsid w:val="003F5E40"/>
    <w:rsid w:val="00415E68"/>
    <w:rsid w:val="00423F43"/>
    <w:rsid w:val="00427B7B"/>
    <w:rsid w:val="004335A4"/>
    <w:rsid w:val="00453465"/>
    <w:rsid w:val="00477005"/>
    <w:rsid w:val="004A70DA"/>
    <w:rsid w:val="004C207F"/>
    <w:rsid w:val="004D7E04"/>
    <w:rsid w:val="004E5397"/>
    <w:rsid w:val="00527E52"/>
    <w:rsid w:val="00550A62"/>
    <w:rsid w:val="00554E86"/>
    <w:rsid w:val="00566DFC"/>
    <w:rsid w:val="005967B3"/>
    <w:rsid w:val="005A0848"/>
    <w:rsid w:val="005B669C"/>
    <w:rsid w:val="00631952"/>
    <w:rsid w:val="00643C21"/>
    <w:rsid w:val="0066447A"/>
    <w:rsid w:val="006919DE"/>
    <w:rsid w:val="00723BB2"/>
    <w:rsid w:val="0073348E"/>
    <w:rsid w:val="00756A51"/>
    <w:rsid w:val="007704D1"/>
    <w:rsid w:val="007772DE"/>
    <w:rsid w:val="00777AFA"/>
    <w:rsid w:val="00791B08"/>
    <w:rsid w:val="007A785A"/>
    <w:rsid w:val="00816184"/>
    <w:rsid w:val="008671D8"/>
    <w:rsid w:val="008A2CC1"/>
    <w:rsid w:val="008F11B7"/>
    <w:rsid w:val="008F20E8"/>
    <w:rsid w:val="00912E3F"/>
    <w:rsid w:val="00954453"/>
    <w:rsid w:val="00973B18"/>
    <w:rsid w:val="009D657A"/>
    <w:rsid w:val="00A03869"/>
    <w:rsid w:val="00A07CDA"/>
    <w:rsid w:val="00A50246"/>
    <w:rsid w:val="00AA2CBE"/>
    <w:rsid w:val="00AB1349"/>
    <w:rsid w:val="00AB1F98"/>
    <w:rsid w:val="00AD0E29"/>
    <w:rsid w:val="00AD7E1B"/>
    <w:rsid w:val="00AF68AD"/>
    <w:rsid w:val="00B14215"/>
    <w:rsid w:val="00B67328"/>
    <w:rsid w:val="00C036B4"/>
    <w:rsid w:val="00C27CB8"/>
    <w:rsid w:val="00C53B58"/>
    <w:rsid w:val="00C75C95"/>
    <w:rsid w:val="00CC4E70"/>
    <w:rsid w:val="00CE1CFA"/>
    <w:rsid w:val="00CF74B8"/>
    <w:rsid w:val="00D47A2F"/>
    <w:rsid w:val="00D901B5"/>
    <w:rsid w:val="00DB716A"/>
    <w:rsid w:val="00E14734"/>
    <w:rsid w:val="00E258DF"/>
    <w:rsid w:val="00E25C37"/>
    <w:rsid w:val="00E62331"/>
    <w:rsid w:val="00EC55B3"/>
    <w:rsid w:val="00EF4933"/>
    <w:rsid w:val="00F600A5"/>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BD50AC-419A-4A79-954B-40CDDAF3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8A2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odandshop.com/which-hand-tools-do-you-need-for-traditional-woodworking/" TargetMode="External"/><Relationship Id="rId13" Type="http://schemas.openxmlformats.org/officeDocument/2006/relationships/hyperlink" Target="http://www.mr-dt.com/materials/main.htm" TargetMode="External"/><Relationship Id="rId18" Type="http://schemas.openxmlformats.org/officeDocument/2006/relationships/hyperlink" Target="https://www.youtube.com/watch?v=zqXLYe783qw" TargetMode="External"/><Relationship Id="rId26" Type="http://schemas.openxmlformats.org/officeDocument/2006/relationships/hyperlink" Target="https://www.nala.ie/sites/default/files/publications/Steps%20to%20safety%20-%20module%20one%20-%20safety%20signs_1.pdf" TargetMode="External"/><Relationship Id="rId39" Type="http://schemas.openxmlformats.org/officeDocument/2006/relationships/hyperlink" Target="http://www.technoteachers.ie/" TargetMode="External"/><Relationship Id="rId3" Type="http://schemas.openxmlformats.org/officeDocument/2006/relationships/styles" Target="styles.xml"/><Relationship Id="rId21" Type="http://schemas.openxmlformats.org/officeDocument/2006/relationships/hyperlink" Target="http://www.slideshare.net/nyioq/orthographic-projection" TargetMode="External"/><Relationship Id="rId34" Type="http://schemas.openxmlformats.org/officeDocument/2006/relationships/hyperlink" Target="https://www.youtube.com/user/TheWoodWhispere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ie/url?sa=t&amp;rct=j&amp;q=&amp;esrc=s&amp;source=web&amp;cd=5&amp;cad=rja&amp;uact=8&amp;ved=0ahUKEwj_r_zrh9LLAhWBJw8KHYEzBTsQFggzMAQ&amp;url=http%3A%2F%2Fresources.hwb.wales.gov.uk%2FVTC%2Fngfl%2Fdandt%2Fcollected_resources%2Fresistant_materials%2Fstorage_eng%2FMaking%2F3.%2520Properties%2520function%2520Wood.ppt&amp;usg=AFQjCNGZlDUdcyuM_ccQFcoosZxQIXMUlw&amp;sig2=DXR8bzY9NXo5FiCtxnZTDQ&amp;bvm=bv.117218890,d.ZWU" TargetMode="External"/><Relationship Id="rId17" Type="http://schemas.openxmlformats.org/officeDocument/2006/relationships/hyperlink" Target="http://www.wwgoa.com/article/woodworking-joints-which-ones-should-you-use/" TargetMode="External"/><Relationship Id="rId25" Type="http://schemas.openxmlformats.org/officeDocument/2006/relationships/hyperlink" Target="http://www.t4.ie/topics_health.htm" TargetMode="External"/><Relationship Id="rId33" Type="http://schemas.openxmlformats.org/officeDocument/2006/relationships/hyperlink" Target="http://www.finewoodworking.com/" TargetMode="External"/><Relationship Id="rId38" Type="http://schemas.openxmlformats.org/officeDocument/2006/relationships/hyperlink" Target="http://www.hsa.ie" TargetMode="External"/><Relationship Id="rId2" Type="http://schemas.openxmlformats.org/officeDocument/2006/relationships/numbering" Target="numbering.xml"/><Relationship Id="rId16" Type="http://schemas.openxmlformats.org/officeDocument/2006/relationships/hyperlink" Target="http://www.google.ie/url?sa=t&amp;rct=j&amp;q=&amp;esrc=s&amp;source=web&amp;cd=1&amp;cad=rja&amp;uact=8&amp;ved=0ahUKEwjh8rOTx9TLAhXIZg8KHSAaBqMQFggbMAA&amp;url=http%3A%2F%2Fobraryforumassets.s3.amazonaws.com%2F376f0f175276a319aa9c607f4f8fc4c5f6c95de1513.pdf&amp;usg=AFQjCNHnXlDfEscv4Vx755nyyyvFAVFVow" TargetMode="External"/><Relationship Id="rId20" Type="http://schemas.openxmlformats.org/officeDocument/2006/relationships/hyperlink" Target="http://www.practicalstudent.com/subjects/tg/projectionsystems/orthoprojection.shtml" TargetMode="External"/><Relationship Id="rId29" Type="http://schemas.openxmlformats.org/officeDocument/2006/relationships/hyperlink" Target="http://www.edcodigital.ie/books/wood-materials-4th-editi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net.or.id/vle/mod/resource/view.php?id=8235" TargetMode="External"/><Relationship Id="rId24" Type="http://schemas.openxmlformats.org/officeDocument/2006/relationships/hyperlink" Target="https://www.youtube.com/watch?v=3QZtNnI7bA0" TargetMode="External"/><Relationship Id="rId32" Type="http://schemas.openxmlformats.org/officeDocument/2006/relationships/hyperlink" Target="http://www.woodworkbasics.com/" TargetMode="External"/><Relationship Id="rId37" Type="http://schemas.openxmlformats.org/officeDocument/2006/relationships/hyperlink" Target="http://www.fess.ie" TargetMode="External"/><Relationship Id="rId40" Type="http://schemas.openxmlformats.org/officeDocument/2006/relationships/hyperlink" Target="http://www.t4.ie" TargetMode="External"/><Relationship Id="rId5" Type="http://schemas.openxmlformats.org/officeDocument/2006/relationships/webSettings" Target="webSettings.xml"/><Relationship Id="rId15" Type="http://schemas.openxmlformats.org/officeDocument/2006/relationships/hyperlink" Target="https://www.youtube.com/watch?v=4Cqn6iX1MLg" TargetMode="External"/><Relationship Id="rId23" Type="http://schemas.openxmlformats.org/officeDocument/2006/relationships/hyperlink" Target="https://www.studyclix.ie/Content/Uploads/c5ef47e9-c1bf-4c89-8498-25b0c9d83dd0.pdf" TargetMode="External"/><Relationship Id="rId28" Type="http://schemas.openxmlformats.org/officeDocument/2006/relationships/hyperlink" Target="http://www.besmart.ie" TargetMode="External"/><Relationship Id="rId36" Type="http://schemas.openxmlformats.org/officeDocument/2006/relationships/hyperlink" Target="http://www.qqi.ie/" TargetMode="External"/><Relationship Id="rId10" Type="http://schemas.openxmlformats.org/officeDocument/2006/relationships/hyperlink" Target="https://www.youtube.com/user/PrettyHandyGirl/videos" TargetMode="External"/><Relationship Id="rId19" Type="http://schemas.openxmlformats.org/officeDocument/2006/relationships/hyperlink" Target="https://learning.mccarthy.nsw.edu.au/pluginfile.php/8411/mod_folder/content/0/WOOD%20THEORY%20(PP)/TECH%20WOOD%20Topic%203.ppt?forcedownload=1" TargetMode="External"/><Relationship Id="rId31" Type="http://schemas.openxmlformats.org/officeDocument/2006/relationships/hyperlink" Target="https://www.folens.ie/books/design-and-communication-graphic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hnologystudent.com/equip1/equipex1.htm" TargetMode="External"/><Relationship Id="rId14" Type="http://schemas.openxmlformats.org/officeDocument/2006/relationships/hyperlink" Target="http://www.woodsolutions.com.au/Articles/Resources/Timber-Finishes-Interior" TargetMode="External"/><Relationship Id="rId22" Type="http://schemas.openxmlformats.org/officeDocument/2006/relationships/hyperlink" Target="http://www.t4.ie/Resources_JC/Technical%20Graphics/TG%20Introduction%20Full%20Programme.ppt" TargetMode="External"/><Relationship Id="rId27" Type="http://schemas.openxmlformats.org/officeDocument/2006/relationships/hyperlink" Target="http://www.powertoolinstitute.com/pti_pdfs/PTI_Teachers_Power_Tool_Safety_Rules.pdf" TargetMode="External"/><Relationship Id="rId30" Type="http://schemas.openxmlformats.org/officeDocument/2006/relationships/hyperlink" Target="http://www.goldenkey.ie/LC_tech.html" TargetMode="External"/><Relationship Id="rId35" Type="http://schemas.openxmlformats.org/officeDocument/2006/relationships/hyperlink" Target="http://www.ncca.i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43C9-3F61-40DE-B492-EA094DDE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2</cp:revision>
  <cp:lastPrinted>2015-07-15T09:35:00Z</cp:lastPrinted>
  <dcterms:created xsi:type="dcterms:W3CDTF">2016-04-05T14:55:00Z</dcterms:created>
  <dcterms:modified xsi:type="dcterms:W3CDTF">2016-04-05T14:55:00Z</dcterms:modified>
</cp:coreProperties>
</file>